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33" w:rsidRDefault="00C83C33" w:rsidP="00C83C33">
      <w:pPr>
        <w:pStyle w:val="Heading1"/>
      </w:pPr>
      <w:r>
        <w:t>State of New Mexico</w:t>
      </w:r>
    </w:p>
    <w:p w:rsidR="00C83C33" w:rsidRDefault="00C83C33" w:rsidP="00C83C33">
      <w:pPr>
        <w:tabs>
          <w:tab w:val="center" w:pos="4680"/>
        </w:tabs>
        <w:jc w:val="both"/>
        <w:rPr>
          <w:rFonts w:ascii="CG Times" w:hAnsi="CG Times"/>
          <w:b/>
        </w:rPr>
      </w:pPr>
      <w:r>
        <w:rPr>
          <w:rFonts w:ascii="CG Times" w:hAnsi="CG Times"/>
          <w:b/>
        </w:rPr>
        <w:tab/>
        <w:t>Energy, Minerals and Natural Resources Department</w:t>
      </w:r>
    </w:p>
    <w:p w:rsidR="00C83C33" w:rsidRDefault="00C83C33" w:rsidP="00C83C33">
      <w:pPr>
        <w:tabs>
          <w:tab w:val="left" w:pos="-1440"/>
        </w:tabs>
        <w:jc w:val="center"/>
        <w:rPr>
          <w:rFonts w:ascii="CG Times" w:hAnsi="CG Times"/>
          <w:b/>
          <w:sz w:val="20"/>
        </w:rPr>
      </w:pPr>
      <w:r>
        <w:rPr>
          <w:rFonts w:ascii="CG Times" w:hAnsi="CG Times"/>
          <w:b/>
        </w:rPr>
        <w:t>Oil Conservation Division</w:t>
      </w:r>
    </w:p>
    <w:p w:rsidR="00C83C33" w:rsidRDefault="00C83C33" w:rsidP="00C83C33">
      <w:pPr>
        <w:tabs>
          <w:tab w:val="left" w:pos="-1440"/>
        </w:tabs>
        <w:jc w:val="center"/>
        <w:rPr>
          <w:rFonts w:ascii="CG Times" w:hAnsi="CG Times"/>
          <w:b/>
          <w:sz w:val="20"/>
        </w:rPr>
      </w:pPr>
    </w:p>
    <w:p w:rsidR="00C83C33" w:rsidRDefault="00C83C33" w:rsidP="00C83C33">
      <w:pPr>
        <w:tabs>
          <w:tab w:val="left" w:pos="-1440"/>
        </w:tabs>
        <w:jc w:val="center"/>
        <w:rPr>
          <w:rFonts w:ascii="CG Times" w:hAnsi="CG Times"/>
          <w:b/>
          <w:sz w:val="20"/>
          <w:u w:val="single"/>
        </w:rPr>
      </w:pPr>
      <w:r>
        <w:rPr>
          <w:rFonts w:ascii="CG Times" w:hAnsi="CG Times"/>
          <w:b/>
          <w:sz w:val="20"/>
          <w:u w:val="single"/>
        </w:rPr>
        <w:t>Irrevocable Letter of Credit For Produced Water Recycling Facilities</w:t>
      </w:r>
    </w:p>
    <w:p w:rsidR="00C83C33" w:rsidRDefault="00C83C33" w:rsidP="00C83C33">
      <w:pPr>
        <w:tabs>
          <w:tab w:val="left" w:pos="-1440"/>
        </w:tabs>
        <w:jc w:val="center"/>
        <w:rPr>
          <w:rFonts w:ascii="CG Times" w:hAnsi="CG Times"/>
          <w:b/>
          <w:sz w:val="20"/>
        </w:rPr>
      </w:pPr>
      <w:r>
        <w:rPr>
          <w:rFonts w:ascii="CG Times" w:hAnsi="CG Times"/>
          <w:b/>
          <w:sz w:val="20"/>
        </w:rPr>
        <w:t>(File with Oil Conservation Division, 1220 South Saint Francis, Santa Fe, New Mexico 87505)</w:t>
      </w:r>
    </w:p>
    <w:p w:rsidR="00C83C33" w:rsidRDefault="00C83C33" w:rsidP="00C83C33">
      <w:pPr>
        <w:tabs>
          <w:tab w:val="left" w:pos="-1440"/>
        </w:tabs>
        <w:jc w:val="both"/>
        <w:rPr>
          <w:rFonts w:ascii="CG Times" w:hAnsi="CG Times"/>
          <w:b/>
          <w:sz w:val="20"/>
        </w:rPr>
      </w:pPr>
    </w:p>
    <w:p w:rsidR="00C83C33" w:rsidRDefault="00C83C33" w:rsidP="00C83C33">
      <w:pPr>
        <w:tabs>
          <w:tab w:val="left" w:pos="-1440"/>
        </w:tabs>
        <w:jc w:val="both"/>
        <w:rPr>
          <w:rFonts w:ascii="CG Times" w:hAnsi="CG Times"/>
          <w:b/>
          <w:sz w:val="20"/>
        </w:rPr>
      </w:pPr>
    </w:p>
    <w:p w:rsidR="00C83C33" w:rsidRDefault="00C83C33" w:rsidP="00C83C33">
      <w:pPr>
        <w:tabs>
          <w:tab w:val="left" w:pos="-1440"/>
        </w:tabs>
        <w:ind w:firstLine="4320"/>
        <w:jc w:val="both"/>
        <w:rPr>
          <w:rFonts w:ascii="CG Times" w:hAnsi="CG Times"/>
          <w:b/>
          <w:sz w:val="20"/>
        </w:rPr>
      </w:pPr>
      <w:r>
        <w:rPr>
          <w:rFonts w:ascii="CG Times" w:hAnsi="CG Times"/>
          <w:b/>
          <w:sz w:val="20"/>
        </w:rPr>
        <w:t>LETTER OF CREDIT NO.</w:t>
      </w:r>
      <w:r>
        <w:rPr>
          <w:rFonts w:ascii="CG Times" w:hAnsi="CG Times"/>
          <w:b/>
          <w:sz w:val="20"/>
          <w:u w:val="single"/>
        </w:rPr>
        <w:t xml:space="preserve">                                     </w:t>
      </w:r>
    </w:p>
    <w:p w:rsidR="00C83C33" w:rsidRDefault="00C83C33" w:rsidP="00D420C3">
      <w:pPr>
        <w:tabs>
          <w:tab w:val="left" w:pos="-1440"/>
        </w:tabs>
        <w:jc w:val="both"/>
        <w:rPr>
          <w:rFonts w:ascii="CG Times" w:hAnsi="CG Times"/>
          <w:b/>
          <w:sz w:val="20"/>
        </w:rPr>
      </w:pPr>
    </w:p>
    <w:p w:rsidR="00C83C33" w:rsidRDefault="00C83C33" w:rsidP="00C83C33">
      <w:pPr>
        <w:tabs>
          <w:tab w:val="left" w:pos="-1440"/>
        </w:tabs>
        <w:jc w:val="both"/>
        <w:rPr>
          <w:rFonts w:ascii="CG Times" w:hAnsi="CG Times"/>
          <w:b/>
          <w:sz w:val="20"/>
        </w:rPr>
      </w:pPr>
    </w:p>
    <w:p w:rsidR="00C83C33" w:rsidRDefault="00C83C33" w:rsidP="00C83C33">
      <w:pPr>
        <w:tabs>
          <w:tab w:val="left" w:pos="-1440"/>
        </w:tabs>
        <w:ind w:firstLine="720"/>
        <w:jc w:val="both"/>
        <w:rPr>
          <w:rFonts w:ascii="CG Times" w:hAnsi="CG Times"/>
          <w:sz w:val="20"/>
        </w:rPr>
      </w:pPr>
      <w:r>
        <w:rPr>
          <w:rFonts w:ascii="CG Times" w:hAnsi="CG Times"/>
          <w:b/>
          <w:sz w:val="20"/>
          <w:u w:val="single"/>
        </w:rPr>
        <w:t xml:space="preserve">                                                                        </w:t>
      </w:r>
      <w:r>
        <w:rPr>
          <w:rFonts w:ascii="CG Times" w:hAnsi="CG Times"/>
          <w:b/>
          <w:sz w:val="20"/>
        </w:rPr>
        <w:t xml:space="preserve"> [</w:t>
      </w:r>
      <w:r>
        <w:rPr>
          <w:rFonts w:ascii="CG Times" w:hAnsi="CG Times"/>
          <w:sz w:val="20"/>
        </w:rPr>
        <w:t xml:space="preserve">Name of Financial Institution], a </w:t>
      </w:r>
      <w:r w:rsidR="00337010">
        <w:rPr>
          <w:rFonts w:ascii="CG Times" w:hAnsi="CG Times"/>
          <w:sz w:val="20"/>
        </w:rPr>
        <w:t>___________</w:t>
      </w:r>
      <w:r>
        <w:rPr>
          <w:rFonts w:ascii="CG Times" w:hAnsi="CG Times"/>
          <w:sz w:val="20"/>
        </w:rPr>
        <w:t xml:space="preserve"> organized and existing under the laws of the State of</w:t>
      </w:r>
      <w:r>
        <w:rPr>
          <w:rFonts w:ascii="CG Times" w:hAnsi="CG Times"/>
          <w:sz w:val="20"/>
          <w:u w:val="single"/>
        </w:rPr>
        <w:t xml:space="preserve">                                                </w:t>
      </w:r>
      <w:r>
        <w:rPr>
          <w:rFonts w:ascii="CG Times" w:hAnsi="CG Times"/>
          <w:sz w:val="20"/>
        </w:rPr>
        <w:t xml:space="preserve"> and authorized to do business in the State of New Mexico, as ISSUER, hereby establishes this Letter of Credit for the use and benefit of the Oil Conservation Division of the Energy, Minerals and Natural Resources Department (DIVISION) pursuant to NMSA 1978, Section 70-2-12, as amended, and Division Rule 19.15.34 NMAC, for an aggregate amount not to exceed Dollars ($</w:t>
      </w:r>
      <w:r>
        <w:rPr>
          <w:rFonts w:ascii="CG Times" w:hAnsi="CG Times"/>
          <w:sz w:val="20"/>
          <w:u w:val="single"/>
        </w:rPr>
        <w:t xml:space="preserve">                     .00</w:t>
      </w:r>
      <w:r>
        <w:rPr>
          <w:rFonts w:ascii="CG Times" w:hAnsi="CG Times"/>
          <w:sz w:val="20"/>
        </w:rPr>
        <w:t>) in United States dollars (“Face Amount”) effective immediately.  This Letter of Credit is established for</w:t>
      </w:r>
      <w:r>
        <w:rPr>
          <w:rFonts w:ascii="CG Times" w:hAnsi="CG Times"/>
          <w:sz w:val="20"/>
          <w:u w:val="single"/>
        </w:rPr>
        <w:t xml:space="preserve">                                                                                                                                </w:t>
      </w:r>
      <w:r w:rsidR="00337010">
        <w:rPr>
          <w:rFonts w:ascii="CG Times" w:hAnsi="CG Times"/>
          <w:sz w:val="20"/>
          <w:u w:val="single"/>
        </w:rPr>
        <w:t>(APPLICANT</w:t>
      </w:r>
      <w:r w:rsidR="000F1F79">
        <w:rPr>
          <w:rFonts w:ascii="CG Times" w:hAnsi="CG Times"/>
          <w:sz w:val="20"/>
          <w:u w:val="single"/>
        </w:rPr>
        <w:t>/PERMITTEE</w:t>
      </w:r>
      <w:r w:rsidR="00337010">
        <w:rPr>
          <w:rFonts w:ascii="CG Times" w:hAnsi="CG Times"/>
          <w:sz w:val="20"/>
          <w:u w:val="single"/>
        </w:rPr>
        <w:t xml:space="preserve">) </w:t>
      </w:r>
      <w:r>
        <w:rPr>
          <w:rFonts w:ascii="CG Times" w:hAnsi="CG Times"/>
          <w:sz w:val="20"/>
        </w:rPr>
        <w:t>(an individual, partnership,</w:t>
      </w:r>
      <w:r w:rsidR="00195115">
        <w:rPr>
          <w:rFonts w:ascii="CG Times" w:hAnsi="CG Times"/>
          <w:sz w:val="20"/>
        </w:rPr>
        <w:t xml:space="preserve"> company,</w:t>
      </w:r>
      <w:r>
        <w:rPr>
          <w:rFonts w:ascii="CG Times" w:hAnsi="CG Times"/>
          <w:sz w:val="20"/>
        </w:rPr>
        <w:t xml:space="preserve"> or a corporation) organized in the State of </w:t>
      </w:r>
      <w:r>
        <w:rPr>
          <w:rFonts w:ascii="CG Times" w:hAnsi="CG Times"/>
          <w:sz w:val="20"/>
          <w:u w:val="single"/>
        </w:rPr>
        <w:t xml:space="preserve">                                   </w:t>
      </w:r>
      <w:r>
        <w:rPr>
          <w:rFonts w:ascii="CG Times" w:hAnsi="CG Times"/>
          <w:sz w:val="20"/>
        </w:rPr>
        <w:t xml:space="preserve">, with its principal office </w:t>
      </w:r>
      <w:r w:rsidR="00337010">
        <w:rPr>
          <w:rFonts w:ascii="CG Times" w:hAnsi="CG Times"/>
          <w:sz w:val="20"/>
        </w:rPr>
        <w:t>located in</w:t>
      </w:r>
      <w:r>
        <w:rPr>
          <w:rFonts w:ascii="CG Times" w:hAnsi="CG Times"/>
          <w:sz w:val="20"/>
          <w:u w:val="single"/>
        </w:rPr>
        <w:t xml:space="preserve"> ________________</w:t>
      </w:r>
      <w:r>
        <w:rPr>
          <w:rFonts w:ascii="CG Times" w:hAnsi="CG Times"/>
          <w:sz w:val="20"/>
        </w:rPr>
        <w:t>, State of</w:t>
      </w:r>
      <w:r>
        <w:rPr>
          <w:rFonts w:ascii="CG Times" w:hAnsi="CG Times"/>
          <w:sz w:val="20"/>
          <w:u w:val="single"/>
        </w:rPr>
        <w:t xml:space="preserve">                                                                       </w:t>
      </w:r>
      <w:r>
        <w:rPr>
          <w:rFonts w:ascii="CG Times" w:hAnsi="CG Times"/>
          <w:sz w:val="20"/>
        </w:rPr>
        <w:t>and authorized to do business in the State of New Mexico.</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ind w:firstLine="1440"/>
        <w:jc w:val="both"/>
        <w:rPr>
          <w:rFonts w:ascii="CG Times" w:hAnsi="CG Times"/>
          <w:sz w:val="20"/>
        </w:rPr>
      </w:pPr>
      <w:r>
        <w:rPr>
          <w:rFonts w:ascii="CG Times" w:hAnsi="CG Times"/>
          <w:sz w:val="20"/>
        </w:rPr>
        <w:t>1. The APPLICANT</w:t>
      </w:r>
      <w:r w:rsidR="002832F1">
        <w:rPr>
          <w:rFonts w:ascii="CG Times" w:hAnsi="CG Times"/>
          <w:sz w:val="20"/>
        </w:rPr>
        <w:t>/PERMITTEE</w:t>
      </w:r>
      <w:r>
        <w:rPr>
          <w:rFonts w:ascii="CG Times" w:hAnsi="CG Times"/>
          <w:sz w:val="20"/>
        </w:rPr>
        <w:t xml:space="preserve"> has or may enter into the </w:t>
      </w:r>
      <w:r w:rsidRPr="00C83C33">
        <w:rPr>
          <w:rFonts w:ascii="Times New Roman" w:hAnsi="Times New Roman"/>
          <w:sz w:val="22"/>
          <w:szCs w:val="22"/>
        </w:rPr>
        <w:t>collection, treatment, storage, recycling, and re-use of produced water</w:t>
      </w:r>
      <w:r>
        <w:rPr>
          <w:rFonts w:ascii="CG Times" w:hAnsi="CG Times"/>
          <w:sz w:val="20"/>
        </w:rPr>
        <w:t xml:space="preserve"> in Section</w:t>
      </w:r>
      <w:r>
        <w:rPr>
          <w:rFonts w:ascii="CG Times" w:hAnsi="CG Times"/>
          <w:sz w:val="20"/>
          <w:u w:val="single"/>
        </w:rPr>
        <w:t xml:space="preserve">          </w:t>
      </w:r>
      <w:r>
        <w:rPr>
          <w:rFonts w:ascii="CG Times" w:hAnsi="CG Times"/>
          <w:sz w:val="20"/>
        </w:rPr>
        <w:t xml:space="preserve">, Township  </w:t>
      </w:r>
      <w:r>
        <w:rPr>
          <w:rFonts w:ascii="CG Times" w:hAnsi="CG Times"/>
          <w:sz w:val="20"/>
          <w:u w:val="single"/>
        </w:rPr>
        <w:t xml:space="preserve">           </w:t>
      </w:r>
      <w:r>
        <w:rPr>
          <w:rFonts w:ascii="CG Times" w:hAnsi="CG Times"/>
          <w:sz w:val="20"/>
        </w:rPr>
        <w:t>, Range</w:t>
      </w:r>
      <w:r>
        <w:rPr>
          <w:rFonts w:ascii="CG Times" w:hAnsi="CG Times"/>
          <w:sz w:val="20"/>
          <w:u w:val="single"/>
        </w:rPr>
        <w:t xml:space="preserve">           ,</w:t>
      </w:r>
      <w:r>
        <w:rPr>
          <w:rFonts w:ascii="CG Times" w:hAnsi="CG Times"/>
          <w:sz w:val="20"/>
        </w:rPr>
        <w:t xml:space="preserve"> NMPM,</w:t>
      </w:r>
      <w:r>
        <w:rPr>
          <w:rFonts w:ascii="CG Times" w:hAnsi="CG Times"/>
          <w:sz w:val="20"/>
          <w:u w:val="single"/>
        </w:rPr>
        <w:t xml:space="preserve">                               </w:t>
      </w:r>
      <w:r>
        <w:rPr>
          <w:rFonts w:ascii="CG Times" w:hAnsi="CG Times"/>
          <w:sz w:val="20"/>
        </w:rPr>
        <w:t xml:space="preserve"> County, New Mexico ( "Facility").  ISSUER has been advised that </w:t>
      </w:r>
      <w:r w:rsidR="000F1F79" w:rsidRPr="00D420C3">
        <w:rPr>
          <w:rFonts w:ascii="CG Times" w:hAnsi="CG Times"/>
          <w:sz w:val="20"/>
        </w:rPr>
        <w:t>APPLICANT/PERMITTEE</w:t>
      </w:r>
      <w:r w:rsidR="000F1F79" w:rsidDel="000F1F79">
        <w:rPr>
          <w:rFonts w:ascii="CG Times" w:hAnsi="CG Times"/>
          <w:sz w:val="20"/>
        </w:rPr>
        <w:t xml:space="preserve"> </w:t>
      </w:r>
      <w:r>
        <w:rPr>
          <w:rFonts w:ascii="CG Times" w:hAnsi="CG Times"/>
          <w:sz w:val="20"/>
        </w:rPr>
        <w:t xml:space="preserve">has requested this </w:t>
      </w:r>
      <w:r w:rsidR="00337010">
        <w:rPr>
          <w:rFonts w:ascii="CG Times" w:hAnsi="CG Times"/>
          <w:sz w:val="20"/>
        </w:rPr>
        <w:t>L</w:t>
      </w:r>
      <w:r>
        <w:rPr>
          <w:rFonts w:ascii="CG Times" w:hAnsi="CG Times"/>
          <w:sz w:val="20"/>
        </w:rPr>
        <w:t xml:space="preserve">etter of </w:t>
      </w:r>
      <w:r w:rsidR="00337010">
        <w:rPr>
          <w:rFonts w:ascii="CG Times" w:hAnsi="CG Times"/>
          <w:sz w:val="20"/>
        </w:rPr>
        <w:t>C</w:t>
      </w:r>
      <w:r>
        <w:rPr>
          <w:rFonts w:ascii="CG Times" w:hAnsi="CG Times"/>
          <w:sz w:val="20"/>
        </w:rPr>
        <w:t xml:space="preserve">redit as security for </w:t>
      </w:r>
      <w:r w:rsidR="000F1F79" w:rsidRPr="002A41CA">
        <w:rPr>
          <w:rFonts w:ascii="CG Times" w:hAnsi="CG Times"/>
          <w:sz w:val="20"/>
        </w:rPr>
        <w:t>APPLICANT/PERMITTEE</w:t>
      </w:r>
      <w:r>
        <w:rPr>
          <w:rFonts w:ascii="CG Times" w:hAnsi="CG Times"/>
          <w:sz w:val="20"/>
        </w:rPr>
        <w:t>’s compliance with all laws and rules applicable to such activities, including, but not limited to, proper closing and remediation of the Facility.</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ind w:firstLine="1440"/>
        <w:jc w:val="both"/>
        <w:rPr>
          <w:rFonts w:ascii="CG Times" w:hAnsi="CG Times"/>
          <w:sz w:val="20"/>
        </w:rPr>
      </w:pPr>
      <w:r>
        <w:rPr>
          <w:rFonts w:ascii="CG Times" w:hAnsi="CG Times"/>
          <w:sz w:val="20"/>
        </w:rPr>
        <w:t>2. This Letter of Credit is irrevocable for a term of not less than five (5) years, unless sooner released by written instrument executed by the DIVISION and delivered to ISSUER.</w:t>
      </w:r>
    </w:p>
    <w:p w:rsidR="00C83C33" w:rsidRDefault="00C83C33" w:rsidP="00C83C33">
      <w:pPr>
        <w:tabs>
          <w:tab w:val="left" w:pos="-1440"/>
        </w:tabs>
        <w:jc w:val="both"/>
        <w:rPr>
          <w:rFonts w:ascii="CG Times" w:hAnsi="CG Times"/>
          <w:sz w:val="20"/>
        </w:rPr>
      </w:pPr>
    </w:p>
    <w:p w:rsidR="00C83C33" w:rsidRPr="00B35D2D" w:rsidRDefault="00C83C33" w:rsidP="00C83C33">
      <w:pPr>
        <w:tabs>
          <w:tab w:val="left" w:pos="-1440"/>
        </w:tabs>
        <w:ind w:firstLine="1440"/>
        <w:jc w:val="both"/>
        <w:rPr>
          <w:rFonts w:ascii="Times New Roman" w:hAnsi="Times New Roman"/>
          <w:sz w:val="20"/>
        </w:rPr>
      </w:pPr>
      <w:r w:rsidRPr="00B35D2D">
        <w:rPr>
          <w:rFonts w:ascii="Times New Roman" w:hAnsi="Times New Roman"/>
          <w:sz w:val="20"/>
        </w:rPr>
        <w:t xml:space="preserve">3. This Letter of Credit will expire on </w:t>
      </w:r>
      <w:r w:rsidRPr="00B35D2D">
        <w:rPr>
          <w:rFonts w:ascii="Times New Roman" w:hAnsi="Times New Roman"/>
          <w:sz w:val="20"/>
          <w:u w:val="single"/>
        </w:rPr>
        <w:t xml:space="preserve">                                </w:t>
      </w:r>
      <w:r w:rsidRPr="00B35D2D">
        <w:rPr>
          <w:rFonts w:ascii="Times New Roman" w:hAnsi="Times New Roman"/>
          <w:sz w:val="20"/>
        </w:rPr>
        <w:t xml:space="preserve"> [</w:t>
      </w:r>
      <w:r w:rsidRPr="00B35D2D">
        <w:rPr>
          <w:rFonts w:ascii="Times New Roman" w:hAnsi="Times New Roman"/>
          <w:b/>
          <w:bCs/>
          <w:sz w:val="20"/>
        </w:rPr>
        <w:t>not less than five (5) years</w:t>
      </w:r>
      <w:r w:rsidRPr="00B35D2D">
        <w:rPr>
          <w:rFonts w:ascii="Times New Roman" w:hAnsi="Times New Roman"/>
          <w:sz w:val="20"/>
        </w:rPr>
        <w:t xml:space="preserve"> f</w:t>
      </w:r>
      <w:r w:rsidRPr="00B35D2D">
        <w:rPr>
          <w:rFonts w:ascii="Times New Roman" w:hAnsi="Times New Roman"/>
          <w:b/>
          <w:bCs/>
          <w:sz w:val="20"/>
        </w:rPr>
        <w:t>rom the effective date of the Letter of Credit</w:t>
      </w:r>
      <w:r w:rsidRPr="00B35D2D">
        <w:rPr>
          <w:rFonts w:ascii="Times New Roman" w:hAnsi="Times New Roman"/>
          <w:sz w:val="20"/>
        </w:rPr>
        <w:t xml:space="preserve">. Upon the expiration date, this Letter of Credit shall be automatically renewed for an additional term of five </w:t>
      </w:r>
      <w:r w:rsidR="00337010">
        <w:rPr>
          <w:rFonts w:ascii="Times New Roman" w:hAnsi="Times New Roman"/>
          <w:sz w:val="20"/>
        </w:rPr>
        <w:t xml:space="preserve">(5) </w:t>
      </w:r>
      <w:r w:rsidRPr="00B35D2D">
        <w:rPr>
          <w:rFonts w:ascii="Times New Roman" w:hAnsi="Times New Roman"/>
          <w:sz w:val="20"/>
        </w:rPr>
        <w:t xml:space="preserve">years commencing on such expiration date, and likewise for successive terms of five </w:t>
      </w:r>
      <w:r w:rsidR="00337010">
        <w:rPr>
          <w:rFonts w:ascii="Times New Roman" w:hAnsi="Times New Roman"/>
          <w:sz w:val="20"/>
        </w:rPr>
        <w:t xml:space="preserve">(5) </w:t>
      </w:r>
      <w:r w:rsidRPr="00B35D2D">
        <w:rPr>
          <w:rFonts w:ascii="Times New Roman" w:hAnsi="Times New Roman"/>
          <w:sz w:val="20"/>
        </w:rPr>
        <w:t xml:space="preserve">years upon the occurrence of each subsequent scheduled expiration date, unless the ISSUER has, at least </w:t>
      </w:r>
      <w:r w:rsidR="00337010">
        <w:rPr>
          <w:rFonts w:ascii="Times New Roman" w:hAnsi="Times New Roman"/>
          <w:sz w:val="20"/>
        </w:rPr>
        <w:t xml:space="preserve">ninety (90) </w:t>
      </w:r>
      <w:r w:rsidRPr="00B35D2D">
        <w:rPr>
          <w:rFonts w:ascii="Times New Roman" w:hAnsi="Times New Roman"/>
          <w:sz w:val="20"/>
        </w:rPr>
        <w:t xml:space="preserve">days prior to any scheduled expiration date, mailed written notice of non-renewal, by certified mail, return receipt requested, to the DIVISION. This Letter of Credit may be forfeited and collected by the DIVISION if not replaced by approved financial assurance at least </w:t>
      </w:r>
      <w:r w:rsidR="00337010">
        <w:rPr>
          <w:rFonts w:ascii="Times New Roman" w:hAnsi="Times New Roman"/>
          <w:sz w:val="20"/>
        </w:rPr>
        <w:t>thirty (</w:t>
      </w:r>
      <w:r w:rsidRPr="00B35D2D">
        <w:rPr>
          <w:rFonts w:ascii="Times New Roman" w:hAnsi="Times New Roman"/>
          <w:sz w:val="20"/>
        </w:rPr>
        <w:t>30</w:t>
      </w:r>
      <w:r w:rsidR="00337010">
        <w:rPr>
          <w:rFonts w:ascii="Times New Roman" w:hAnsi="Times New Roman"/>
          <w:sz w:val="20"/>
        </w:rPr>
        <w:t>)</w:t>
      </w:r>
      <w:r w:rsidRPr="00B35D2D">
        <w:rPr>
          <w:rFonts w:ascii="Times New Roman" w:hAnsi="Times New Roman"/>
          <w:sz w:val="20"/>
        </w:rPr>
        <w:t xml:space="preserve"> days before the expiration date hereof</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ind w:firstLine="1440"/>
        <w:jc w:val="both"/>
        <w:rPr>
          <w:rFonts w:ascii="CG Times" w:hAnsi="CG Times"/>
          <w:sz w:val="20"/>
        </w:rPr>
      </w:pPr>
      <w:r>
        <w:rPr>
          <w:rFonts w:ascii="CG Times" w:hAnsi="CG Times"/>
          <w:sz w:val="20"/>
        </w:rPr>
        <w:t>4. Funds under this Letter of Credit are available against the DIVISION'S sight draft, in the form of Exhibit A, specifying Letter of Credit No.</w:t>
      </w:r>
      <w:r>
        <w:rPr>
          <w:rFonts w:ascii="CG Times" w:hAnsi="CG Times"/>
          <w:sz w:val="20"/>
          <w:u w:val="single"/>
        </w:rPr>
        <w:t xml:space="preserve">                                      </w:t>
      </w:r>
      <w:r>
        <w:rPr>
          <w:rFonts w:ascii="CG Times" w:hAnsi="CG Times"/>
          <w:sz w:val="20"/>
        </w:rPr>
        <w:t xml:space="preserve"> delivered to the office of the ISSUER at [street address].  At DIVISION'S sole election, the DIVISION may present sight drafts for less than the Face Amount of this Letter of Credit</w:t>
      </w:r>
      <w:r w:rsidR="00337010">
        <w:rPr>
          <w:rFonts w:ascii="CG Times" w:hAnsi="CG Times"/>
          <w:sz w:val="20"/>
        </w:rPr>
        <w:t>,</w:t>
      </w:r>
      <w:r>
        <w:rPr>
          <w:rFonts w:ascii="CG Times" w:hAnsi="CG Times"/>
          <w:sz w:val="20"/>
        </w:rPr>
        <w:t xml:space="preserve"> so long as the aggregate amount of all sight drafts does not exceed the Face Amount. Each draft must be accompanied by a certificate in the form of Exhibit B, signed by the Division Director or the Director’s duly authorized representative.</w:t>
      </w:r>
      <w:r w:rsidR="00B76D1C" w:rsidDel="00B76D1C">
        <w:rPr>
          <w:rFonts w:ascii="CG Times" w:hAnsi="CG Times"/>
          <w:sz w:val="20"/>
        </w:rPr>
        <w:t xml:space="preserve"> </w:t>
      </w:r>
    </w:p>
    <w:p w:rsidR="00B76D1C" w:rsidRDefault="00B76D1C" w:rsidP="00C83C33">
      <w:pPr>
        <w:tabs>
          <w:tab w:val="left" w:pos="-1440"/>
        </w:tabs>
        <w:ind w:firstLine="1440"/>
        <w:jc w:val="both"/>
        <w:rPr>
          <w:rFonts w:ascii="CG Times" w:hAnsi="CG Times"/>
          <w:sz w:val="20"/>
        </w:rPr>
      </w:pPr>
    </w:p>
    <w:p w:rsidR="00B76D1C" w:rsidRDefault="00B76D1C" w:rsidP="00C83C33">
      <w:pPr>
        <w:tabs>
          <w:tab w:val="left" w:pos="-1440"/>
        </w:tabs>
        <w:ind w:firstLine="1440"/>
        <w:jc w:val="both"/>
        <w:rPr>
          <w:rFonts w:ascii="CG Times" w:hAnsi="CG Times"/>
          <w:sz w:val="20"/>
        </w:rPr>
        <w:sectPr w:rsidR="00B76D1C" w:rsidSect="009553D5">
          <w:headerReference w:type="default" r:id="rId6"/>
          <w:footerReference w:type="default" r:id="rId7"/>
          <w:endnotePr>
            <w:numFmt w:val="decimal"/>
          </w:endnotePr>
          <w:pgSz w:w="12240" w:h="15840"/>
          <w:pgMar w:top="1080" w:right="1440" w:bottom="1440" w:left="1440" w:header="720" w:footer="1440" w:gutter="0"/>
          <w:cols w:space="720"/>
          <w:noEndnote/>
          <w:docGrid w:linePitch="326"/>
        </w:sectPr>
      </w:pPr>
    </w:p>
    <w:p w:rsidR="00C83C33" w:rsidRDefault="00C83C33" w:rsidP="00D420C3">
      <w:pPr>
        <w:tabs>
          <w:tab w:val="left" w:pos="-1440"/>
        </w:tabs>
        <w:ind w:firstLine="1440"/>
        <w:rPr>
          <w:rFonts w:ascii="CG Times" w:hAnsi="CG Times"/>
          <w:sz w:val="20"/>
        </w:rPr>
      </w:pPr>
      <w:r>
        <w:rPr>
          <w:rFonts w:ascii="CG Times" w:hAnsi="CG Times"/>
          <w:sz w:val="20"/>
        </w:rPr>
        <w:t>5. If the ISSUER receives the DIVISION'S sight draft(s) and certificate(s) as provided in Paragraph 4, above, on or before the expiration or termination of this Letter of Credit, the ISSUER will pay such amount as the DIVISION may specify, up to an aggregate amount not to exceed the Face Amount of this Letter of Credit available to the DIVISION no later than 5 p.m., in Santa Fe, NM on the second business day following the ISSUER'S receipt of the sight draft and certificate and in such a manner as the DIVISION may specify.</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ind w:firstLine="1440"/>
        <w:jc w:val="both"/>
        <w:rPr>
          <w:rFonts w:ascii="CG Times" w:hAnsi="CG Times"/>
          <w:sz w:val="20"/>
        </w:rPr>
      </w:pPr>
      <w:r>
        <w:rPr>
          <w:rFonts w:ascii="CG Times" w:hAnsi="CG Times"/>
          <w:sz w:val="20"/>
        </w:rPr>
        <w:t>6. The ISSUER will give prompt notice to the APPLICANT</w:t>
      </w:r>
      <w:r w:rsidR="00D420C3">
        <w:rPr>
          <w:rFonts w:ascii="CG Times" w:hAnsi="CG Times"/>
          <w:sz w:val="20"/>
        </w:rPr>
        <w:t>/PERMITTEE</w:t>
      </w:r>
      <w:r>
        <w:rPr>
          <w:rFonts w:ascii="CG Times" w:hAnsi="CG Times"/>
          <w:sz w:val="20"/>
        </w:rPr>
        <w:t xml:space="preserve"> and to the DIVISION Director of any notice received or action filed alleging the insolvency or bankruptcy of the ISSUER, or alleging any violations of regulatory requirements which are reasonably likely to result in suspension or revocation of the ISSUER'S charter or license to do business.</w:t>
      </w:r>
    </w:p>
    <w:p w:rsidR="00C83C33" w:rsidRDefault="00C83C33" w:rsidP="00C83C33">
      <w:pPr>
        <w:tabs>
          <w:tab w:val="left" w:pos="-1440"/>
        </w:tabs>
        <w:jc w:val="both"/>
        <w:rPr>
          <w:rFonts w:ascii="CG Times" w:hAnsi="CG Times"/>
          <w:sz w:val="20"/>
        </w:rPr>
      </w:pPr>
    </w:p>
    <w:p w:rsidR="00C83C33" w:rsidRPr="00B35D2D" w:rsidRDefault="00C83C33" w:rsidP="00C83C33">
      <w:pPr>
        <w:tabs>
          <w:tab w:val="left" w:pos="-1440"/>
        </w:tabs>
        <w:ind w:firstLine="1440"/>
        <w:jc w:val="both"/>
        <w:rPr>
          <w:rFonts w:ascii="Times New Roman" w:hAnsi="Times New Roman"/>
          <w:sz w:val="20"/>
        </w:rPr>
      </w:pPr>
      <w:r>
        <w:rPr>
          <w:rFonts w:ascii="Times New Roman" w:hAnsi="Times New Roman"/>
          <w:sz w:val="20"/>
        </w:rPr>
        <w:t>7</w:t>
      </w:r>
      <w:r w:rsidRPr="00B35D2D">
        <w:rPr>
          <w:rFonts w:ascii="Times New Roman" w:hAnsi="Times New Roman"/>
          <w:sz w:val="20"/>
        </w:rPr>
        <w:t>. This Letter of Credit shall be governed by the laws of the State of New Mexico, and, to the extent not inconsistent with such laws, by International Chamber of Commerce Publication No. 500, entitled "Uniform Customs and Practice for Documentary Credits" (most recent revision).</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ind w:firstLine="1440"/>
        <w:jc w:val="both"/>
        <w:rPr>
          <w:rFonts w:ascii="CG Times" w:hAnsi="CG Times"/>
          <w:sz w:val="20"/>
        </w:rPr>
      </w:pPr>
      <w:r>
        <w:rPr>
          <w:rFonts w:ascii="CG Times" w:hAnsi="CG Times"/>
          <w:sz w:val="20"/>
        </w:rPr>
        <w:t>8. All communications regarding this Letter of Credit will be addressed to the ISSUER at [address], referencing Letter of Credit No</w:t>
      </w:r>
      <w:r>
        <w:rPr>
          <w:rFonts w:ascii="CG Times" w:hAnsi="CG Times"/>
          <w:b/>
          <w:sz w:val="20"/>
        </w:rPr>
        <w:t>.</w:t>
      </w:r>
      <w:r w:rsidRPr="00B35D2D">
        <w:rPr>
          <w:rFonts w:ascii="CG Times" w:hAnsi="CG Times"/>
          <w:sz w:val="20"/>
        </w:rPr>
        <w:t>________.</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p>
    <w:p w:rsidR="00C83C33" w:rsidRDefault="00C83C33" w:rsidP="00C83C33">
      <w:pPr>
        <w:tabs>
          <w:tab w:val="left" w:pos="-1440"/>
        </w:tabs>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t>Very truly yours,</w:t>
      </w:r>
    </w:p>
    <w:p w:rsidR="00C83C33" w:rsidRDefault="00C83C33" w:rsidP="00C83C33">
      <w:pPr>
        <w:tabs>
          <w:tab w:val="left" w:pos="-1440"/>
        </w:tabs>
        <w:jc w:val="both"/>
        <w:rPr>
          <w:rFonts w:ascii="CG Times" w:hAnsi="CG Times"/>
          <w:sz w:val="20"/>
        </w:rPr>
      </w:pPr>
    </w:p>
    <w:p w:rsidR="00C83C33" w:rsidRDefault="00C83C33" w:rsidP="00C83C33">
      <w:pPr>
        <w:tabs>
          <w:tab w:val="left" w:pos="-1440"/>
        </w:tab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u w:val="single"/>
        </w:rPr>
        <w:tab/>
      </w:r>
      <w:r>
        <w:rPr>
          <w:rFonts w:ascii="CG Times" w:hAnsi="CG Times"/>
          <w:sz w:val="20"/>
          <w:u w:val="single"/>
        </w:rPr>
        <w:tab/>
      </w:r>
    </w:p>
    <w:p w:rsidR="00C83C33" w:rsidRDefault="00C83C33" w:rsidP="00C83C33">
      <w:pPr>
        <w:tabs>
          <w:tab w:val="left" w:pos="-1440"/>
        </w:tabs>
        <w:ind w:left="4320" w:hanging="4320"/>
        <w:jc w:val="both"/>
        <w:rPr>
          <w:rFonts w:ascii="CG Times" w:hAnsi="CG Times"/>
          <w:sz w:val="20"/>
        </w:rPr>
      </w:pPr>
      <w:r>
        <w:rPr>
          <w:rFonts w:ascii="CG Times" w:hAnsi="CG Times"/>
          <w:sz w:val="20"/>
        </w:rPr>
        <w:tab/>
      </w:r>
      <w:r w:rsidR="00B76D1C">
        <w:rPr>
          <w:rFonts w:ascii="CG Times" w:hAnsi="CG Times"/>
          <w:sz w:val="20"/>
        </w:rPr>
        <w:tab/>
      </w:r>
      <w:r>
        <w:rPr>
          <w:rFonts w:ascii="CG Times" w:hAnsi="CG Times"/>
          <w:sz w:val="20"/>
        </w:rPr>
        <w:t>ISSUER</w:t>
      </w:r>
    </w:p>
    <w:p w:rsidR="00C83C33" w:rsidRDefault="00C83C33" w:rsidP="00C83C33">
      <w:pPr>
        <w:tabs>
          <w:tab w:val="left" w:pos="-1440"/>
        </w:tabs>
        <w:ind w:left="4320" w:hanging="4320"/>
        <w:jc w:val="both"/>
        <w:rPr>
          <w:rFonts w:ascii="CG Times" w:hAnsi="CG Times"/>
          <w:sz w:val="20"/>
        </w:rPr>
      </w:pPr>
    </w:p>
    <w:p w:rsidR="00C83C33" w:rsidRDefault="00C83C33" w:rsidP="00C83C33">
      <w:pPr>
        <w:tabs>
          <w:tab w:val="left" w:pos="-1440"/>
        </w:tabs>
        <w:ind w:left="4320" w:hanging="4320"/>
        <w:jc w:val="both"/>
        <w:rPr>
          <w:rFonts w:ascii="CG Times" w:hAnsi="CG Times"/>
          <w:sz w:val="20"/>
        </w:rPr>
      </w:pPr>
      <w:r>
        <w:rPr>
          <w:rFonts w:ascii="CG Times" w:hAnsi="CG Times"/>
          <w:sz w:val="20"/>
        </w:rPr>
        <w:tab/>
      </w:r>
      <w:r>
        <w:rPr>
          <w:rFonts w:ascii="CG Times" w:hAnsi="CG Times"/>
          <w:sz w:val="20"/>
        </w:rPr>
        <w:tab/>
        <w:t>By:</w:t>
      </w:r>
    </w:p>
    <w:p w:rsidR="00C83C33" w:rsidRDefault="00C83C33" w:rsidP="00C83C33">
      <w:pPr>
        <w:tabs>
          <w:tab w:val="left" w:pos="-1440"/>
        </w:tab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t>(Name typed or printed)</w:t>
      </w:r>
    </w:p>
    <w:p w:rsidR="00C83C33" w:rsidRDefault="00C83C33" w:rsidP="00C83C33">
      <w:pPr>
        <w:tabs>
          <w:tab w:val="left" w:pos="-1440"/>
        </w:tabs>
        <w:ind w:firstLine="4320"/>
        <w:jc w:val="both"/>
        <w:rPr>
          <w:rFonts w:ascii="CG Times" w:hAnsi="CG Times"/>
          <w:sz w:val="20"/>
        </w:rPr>
      </w:pPr>
    </w:p>
    <w:p w:rsidR="00C83C33" w:rsidRDefault="00C83C33" w:rsidP="00C83C33">
      <w:pPr>
        <w:tabs>
          <w:tab w:val="left" w:pos="-1440"/>
        </w:tabs>
        <w:ind w:firstLine="4320"/>
        <w:jc w:val="both"/>
        <w:rPr>
          <w:rFonts w:ascii="CG Times" w:hAnsi="CG Times"/>
          <w:sz w:val="20"/>
        </w:rPr>
      </w:pPr>
      <w:r>
        <w:rPr>
          <w:rFonts w:ascii="CG Times" w:hAnsi="CG Times"/>
          <w:sz w:val="20"/>
        </w:rPr>
        <w:tab/>
      </w:r>
      <w:r>
        <w:rPr>
          <w:rFonts w:ascii="CG Times" w:hAnsi="CG Times"/>
          <w:sz w:val="20"/>
          <w:u w:val="single"/>
        </w:rPr>
        <w:t xml:space="preserve">                                                                                     </w:t>
      </w:r>
    </w:p>
    <w:p w:rsidR="00C83C33" w:rsidRDefault="00C83C33" w:rsidP="00C83C33">
      <w:pPr>
        <w:tabs>
          <w:tab w:val="left" w:pos="-1440"/>
        </w:tabs>
        <w:ind w:firstLine="4320"/>
        <w:jc w:val="both"/>
        <w:rPr>
          <w:rFonts w:ascii="CG Times" w:hAnsi="CG Times"/>
          <w:sz w:val="20"/>
        </w:rPr>
      </w:pPr>
      <w:r>
        <w:rPr>
          <w:rFonts w:ascii="CG Times" w:hAnsi="CG Times"/>
          <w:sz w:val="20"/>
        </w:rPr>
        <w:tab/>
        <w:t>(Authorized Signature)</w:t>
      </w:r>
    </w:p>
    <w:p w:rsidR="00C83C33" w:rsidRDefault="00C83C33" w:rsidP="00C83C33">
      <w:pPr>
        <w:tabs>
          <w:tab w:val="left" w:pos="-1440"/>
        </w:tabs>
        <w:jc w:val="both"/>
        <w:rPr>
          <w:rFonts w:ascii="CG Times" w:hAnsi="CG Times"/>
          <w:sz w:val="20"/>
        </w:rPr>
      </w:pPr>
    </w:p>
    <w:p w:rsidR="00B76D1C" w:rsidRDefault="00C83C33" w:rsidP="00C83C33">
      <w:pPr>
        <w:tabs>
          <w:tab w:val="left" w:pos="-1440"/>
        </w:tabs>
        <w:ind w:firstLine="4320"/>
        <w:jc w:val="both"/>
        <w:rPr>
          <w:rFonts w:ascii="CG Times" w:hAnsi="CG Times"/>
          <w:sz w:val="20"/>
          <w:u w:val="single"/>
        </w:rPr>
      </w:pPr>
      <w:r>
        <w:rPr>
          <w:rFonts w:ascii="CG Times" w:hAnsi="CG Times"/>
          <w:sz w:val="20"/>
        </w:rPr>
        <w:tab/>
        <w:t>Title:</w:t>
      </w:r>
      <w:r>
        <w:rPr>
          <w:rFonts w:ascii="CG Times" w:hAnsi="CG Times"/>
          <w:sz w:val="20"/>
          <w:u w:val="single"/>
        </w:rPr>
        <w:t xml:space="preserve">                        .                                               </w:t>
      </w:r>
    </w:p>
    <w:p w:rsidR="00B76D1C" w:rsidRDefault="00B76D1C" w:rsidP="00D420C3">
      <w:pPr>
        <w:tabs>
          <w:tab w:val="left" w:pos="-1440"/>
        </w:tabs>
        <w:jc w:val="both"/>
        <w:rPr>
          <w:rFonts w:ascii="CG Times" w:hAnsi="CG Times"/>
          <w:sz w:val="20"/>
          <w:u w:val="single"/>
        </w:rPr>
      </w:pPr>
    </w:p>
    <w:p w:rsidR="00C83C33" w:rsidRDefault="00C83C33" w:rsidP="00D420C3">
      <w:pPr>
        <w:tabs>
          <w:tab w:val="left" w:pos="-1440"/>
        </w:tabs>
        <w:jc w:val="both"/>
        <w:rPr>
          <w:rFonts w:ascii="CG Times" w:hAnsi="CG Times"/>
          <w:sz w:val="20"/>
        </w:rPr>
      </w:pPr>
      <w:r>
        <w:rPr>
          <w:rFonts w:ascii="CG Times" w:hAnsi="CG Times"/>
          <w:sz w:val="20"/>
        </w:rPr>
        <w:t>STATE OF NEW MEXICO</w:t>
      </w:r>
    </w:p>
    <w:p w:rsidR="00C83C33" w:rsidRDefault="00C83C33" w:rsidP="00C83C33">
      <w:pPr>
        <w:tabs>
          <w:tab w:val="left" w:pos="-1440"/>
        </w:tabs>
        <w:ind w:left="2880"/>
        <w:jc w:val="both"/>
        <w:rPr>
          <w:rFonts w:ascii="CG Times" w:hAnsi="CG Times"/>
          <w:sz w:val="20"/>
        </w:rPr>
      </w:pPr>
      <w:r>
        <w:rPr>
          <w:rFonts w:ascii="CG Times" w:hAnsi="CG Times"/>
          <w:sz w:val="20"/>
        </w:rPr>
        <w:t xml:space="preserve">  )SS.</w:t>
      </w:r>
    </w:p>
    <w:p w:rsidR="00C83C33" w:rsidRDefault="00C83C33" w:rsidP="00C83C33">
      <w:pPr>
        <w:tabs>
          <w:tab w:val="left" w:pos="-1440"/>
        </w:tabs>
        <w:jc w:val="both"/>
        <w:rPr>
          <w:rFonts w:ascii="CG Times" w:hAnsi="CG Times"/>
          <w:sz w:val="20"/>
        </w:rPr>
      </w:pPr>
      <w:r>
        <w:rPr>
          <w:rFonts w:ascii="CG Times" w:hAnsi="CG Times"/>
          <w:sz w:val="20"/>
        </w:rPr>
        <w:t xml:space="preserve">COUNTY OF </w:t>
      </w:r>
      <w:r>
        <w:rPr>
          <w:rFonts w:ascii="CG Times" w:hAnsi="CG Times"/>
          <w:sz w:val="20"/>
          <w:u w:val="single"/>
        </w:rPr>
        <w:t xml:space="preserve">                               </w:t>
      </w:r>
    </w:p>
    <w:p w:rsidR="0056336F" w:rsidRDefault="00C83C33" w:rsidP="00C83C33">
      <w:pPr>
        <w:jc w:val="both"/>
        <w:rPr>
          <w:sz w:val="20"/>
        </w:rPr>
      </w:pPr>
      <w:r>
        <w:rPr>
          <w:sz w:val="20"/>
        </w:rPr>
        <w:tab/>
      </w:r>
    </w:p>
    <w:p w:rsidR="00C83C33" w:rsidRPr="00D420C3" w:rsidRDefault="00C83C33" w:rsidP="00C83C33">
      <w:pPr>
        <w:jc w:val="both"/>
        <w:rPr>
          <w:rFonts w:ascii="Times New Roman" w:hAnsi="Times New Roman"/>
          <w:sz w:val="22"/>
          <w:szCs w:val="22"/>
        </w:rPr>
      </w:pPr>
      <w:r w:rsidRPr="00D420C3">
        <w:rPr>
          <w:rFonts w:ascii="Times New Roman" w:hAnsi="Times New Roman"/>
          <w:sz w:val="22"/>
          <w:szCs w:val="22"/>
        </w:rPr>
        <w:t xml:space="preserve">This instrument was acknowledged before me on this ___________day of __________________, </w:t>
      </w:r>
    </w:p>
    <w:p w:rsidR="00C83C33" w:rsidRPr="00D420C3" w:rsidRDefault="00C83C33" w:rsidP="00C83C33">
      <w:pPr>
        <w:jc w:val="both"/>
        <w:rPr>
          <w:rFonts w:ascii="Times New Roman" w:hAnsi="Times New Roman"/>
          <w:sz w:val="22"/>
          <w:szCs w:val="22"/>
        </w:rPr>
      </w:pPr>
    </w:p>
    <w:p w:rsidR="00D420C3" w:rsidRDefault="00C83C33" w:rsidP="00C83C33">
      <w:pPr>
        <w:jc w:val="both"/>
        <w:rPr>
          <w:rFonts w:ascii="Times New Roman" w:hAnsi="Times New Roman"/>
          <w:sz w:val="22"/>
          <w:szCs w:val="22"/>
        </w:rPr>
      </w:pPr>
      <w:r w:rsidRPr="00D420C3">
        <w:rPr>
          <w:rFonts w:ascii="Times New Roman" w:hAnsi="Times New Roman"/>
          <w:sz w:val="22"/>
          <w:szCs w:val="22"/>
        </w:rPr>
        <w:t>20________by________________________,__________________</w:t>
      </w:r>
      <w:r w:rsidR="00D420C3">
        <w:rPr>
          <w:rFonts w:ascii="Times New Roman" w:hAnsi="Times New Roman"/>
          <w:sz w:val="22"/>
          <w:szCs w:val="22"/>
        </w:rPr>
        <w:t>__________________________</w:t>
      </w:r>
    </w:p>
    <w:p w:rsidR="00C83C33" w:rsidRPr="00D420C3" w:rsidRDefault="00D420C3" w:rsidP="00C83C33">
      <w:pPr>
        <w:jc w:val="both"/>
        <w:rPr>
          <w:rFonts w:ascii="Times New Roman" w:hAnsi="Times New Roman"/>
          <w:sz w:val="22"/>
          <w:szCs w:val="22"/>
        </w:rPr>
      </w:pPr>
      <w:r>
        <w:rPr>
          <w:rFonts w:ascii="Times New Roman" w:hAnsi="Times New Roman"/>
          <w:sz w:val="22"/>
          <w:szCs w:val="22"/>
        </w:rPr>
        <w:t>(Title</w:t>
      </w:r>
      <w:r w:rsidR="00C83C33" w:rsidRPr="00D420C3">
        <w:rPr>
          <w:rFonts w:ascii="Times New Roman" w:hAnsi="Times New Roman"/>
          <w:sz w:val="22"/>
          <w:szCs w:val="22"/>
        </w:rPr>
        <w:t>)</w:t>
      </w:r>
    </w:p>
    <w:p w:rsidR="00C83C33" w:rsidRPr="00D420C3" w:rsidRDefault="00C83C33" w:rsidP="00C83C33">
      <w:pPr>
        <w:jc w:val="both"/>
        <w:rPr>
          <w:rFonts w:ascii="Times New Roman" w:hAnsi="Times New Roman"/>
          <w:sz w:val="22"/>
          <w:szCs w:val="22"/>
        </w:rPr>
      </w:pPr>
    </w:p>
    <w:p w:rsidR="00C83C33" w:rsidRPr="00D420C3" w:rsidRDefault="00C83C33" w:rsidP="00C83C33">
      <w:pPr>
        <w:jc w:val="both"/>
        <w:rPr>
          <w:rFonts w:ascii="Times New Roman" w:hAnsi="Times New Roman"/>
          <w:sz w:val="22"/>
          <w:szCs w:val="22"/>
        </w:rPr>
      </w:pPr>
      <w:r w:rsidRPr="00D420C3">
        <w:rPr>
          <w:rFonts w:ascii="Times New Roman" w:hAnsi="Times New Roman"/>
          <w:sz w:val="22"/>
          <w:szCs w:val="22"/>
        </w:rPr>
        <w:t>of ______________________________________(ISSUER).</w:t>
      </w:r>
    </w:p>
    <w:p w:rsidR="00C83C33" w:rsidRPr="00D420C3" w:rsidRDefault="00C83C33" w:rsidP="00C83C33">
      <w:pPr>
        <w:jc w:val="both"/>
        <w:rPr>
          <w:rFonts w:ascii="Times New Roman" w:hAnsi="Times New Roman"/>
          <w:sz w:val="22"/>
          <w:szCs w:val="22"/>
        </w:rPr>
      </w:pPr>
    </w:p>
    <w:p w:rsidR="00C83C33" w:rsidRPr="00D420C3" w:rsidRDefault="00C83C33" w:rsidP="00C83C33">
      <w:pPr>
        <w:jc w:val="both"/>
        <w:rPr>
          <w:rFonts w:ascii="Times New Roman" w:hAnsi="Times New Roman"/>
          <w:sz w:val="22"/>
          <w:szCs w:val="22"/>
        </w:rPr>
      </w:pPr>
    </w:p>
    <w:p w:rsidR="00C83C33" w:rsidRPr="00D420C3" w:rsidRDefault="00C83C33" w:rsidP="00C83C33">
      <w:pPr>
        <w:jc w:val="both"/>
        <w:rPr>
          <w:rFonts w:ascii="Times New Roman" w:hAnsi="Times New Roman"/>
          <w:sz w:val="22"/>
          <w:szCs w:val="22"/>
        </w:rPr>
      </w:pPr>
      <w:r w:rsidRPr="00D420C3">
        <w:rPr>
          <w:rFonts w:ascii="Times New Roman" w:hAnsi="Times New Roman"/>
          <w:sz w:val="22"/>
          <w:szCs w:val="22"/>
        </w:rPr>
        <w:tab/>
      </w:r>
      <w:r w:rsidRPr="00D420C3">
        <w:rPr>
          <w:rFonts w:ascii="Times New Roman" w:hAnsi="Times New Roman"/>
          <w:sz w:val="22"/>
          <w:szCs w:val="22"/>
        </w:rPr>
        <w:tab/>
      </w:r>
      <w:r w:rsidRPr="00D420C3">
        <w:rPr>
          <w:rFonts w:ascii="Times New Roman" w:hAnsi="Times New Roman"/>
          <w:sz w:val="22"/>
          <w:szCs w:val="22"/>
        </w:rPr>
        <w:tab/>
      </w:r>
      <w:r w:rsidRPr="00D420C3">
        <w:rPr>
          <w:rFonts w:ascii="Times New Roman" w:hAnsi="Times New Roman"/>
          <w:sz w:val="22"/>
          <w:szCs w:val="22"/>
        </w:rPr>
        <w:tab/>
        <w:t xml:space="preserve">                                                    _______________________________</w:t>
      </w:r>
    </w:p>
    <w:p w:rsidR="00C83C33" w:rsidRPr="00D420C3" w:rsidRDefault="00C83C33" w:rsidP="00C83C33">
      <w:pPr>
        <w:jc w:val="both"/>
        <w:outlineLvl w:val="0"/>
        <w:rPr>
          <w:rFonts w:ascii="Times New Roman" w:hAnsi="Times New Roman"/>
          <w:sz w:val="22"/>
          <w:szCs w:val="22"/>
        </w:rPr>
      </w:pPr>
      <w:r w:rsidRPr="00D420C3">
        <w:rPr>
          <w:rFonts w:ascii="Times New Roman" w:hAnsi="Times New Roman"/>
          <w:sz w:val="22"/>
          <w:szCs w:val="22"/>
        </w:rPr>
        <w:tab/>
      </w:r>
      <w:r w:rsidRPr="00D420C3">
        <w:rPr>
          <w:rFonts w:ascii="Times New Roman" w:hAnsi="Times New Roman"/>
          <w:sz w:val="22"/>
          <w:szCs w:val="22"/>
        </w:rPr>
        <w:tab/>
      </w:r>
      <w:r w:rsidRPr="00D420C3">
        <w:rPr>
          <w:rFonts w:ascii="Times New Roman" w:hAnsi="Times New Roman"/>
          <w:sz w:val="22"/>
          <w:szCs w:val="22"/>
        </w:rPr>
        <w:tab/>
      </w:r>
      <w:r w:rsidRPr="00D420C3">
        <w:rPr>
          <w:rFonts w:ascii="Times New Roman" w:hAnsi="Times New Roman"/>
          <w:sz w:val="22"/>
          <w:szCs w:val="22"/>
        </w:rPr>
        <w:tab/>
      </w:r>
      <w:r w:rsidRPr="00D420C3">
        <w:rPr>
          <w:rFonts w:ascii="Times New Roman" w:hAnsi="Times New Roman"/>
          <w:sz w:val="22"/>
          <w:szCs w:val="22"/>
        </w:rPr>
        <w:tab/>
      </w:r>
      <w:r w:rsidRPr="00D420C3">
        <w:rPr>
          <w:rFonts w:ascii="Times New Roman" w:hAnsi="Times New Roman"/>
          <w:sz w:val="22"/>
          <w:szCs w:val="22"/>
        </w:rPr>
        <w:tab/>
        <w:t xml:space="preserve">                                             Notary Public</w:t>
      </w:r>
    </w:p>
    <w:p w:rsidR="00C83C33" w:rsidRDefault="00C83C33" w:rsidP="00C83C33">
      <w:pPr>
        <w:jc w:val="both"/>
        <w:rPr>
          <w:sz w:val="20"/>
        </w:rPr>
      </w:pPr>
      <w:r w:rsidRPr="00D420C3">
        <w:rPr>
          <w:rFonts w:ascii="Times New Roman" w:hAnsi="Times New Roman"/>
          <w:sz w:val="22"/>
          <w:szCs w:val="22"/>
        </w:rPr>
        <w:t>My Commission Expires:</w:t>
      </w:r>
    </w:p>
    <w:p w:rsidR="00C83C33" w:rsidRDefault="00C83C33" w:rsidP="00C83C33">
      <w:pPr>
        <w:jc w:val="both"/>
        <w:rPr>
          <w:sz w:val="20"/>
        </w:rPr>
      </w:pPr>
    </w:p>
    <w:p w:rsidR="00C83C33" w:rsidRDefault="00C83C33" w:rsidP="00C83C33">
      <w:pPr>
        <w:jc w:val="both"/>
        <w:rPr>
          <w:sz w:val="20"/>
        </w:rPr>
      </w:pPr>
      <w:r>
        <w:rPr>
          <w:sz w:val="20"/>
        </w:rPr>
        <w:t>____________________</w:t>
      </w:r>
    </w:p>
    <w:p w:rsidR="00C83C33" w:rsidRPr="00F013C7" w:rsidRDefault="00C83C33" w:rsidP="00C83C33">
      <w:pPr>
        <w:tabs>
          <w:tab w:val="left" w:pos="-1440"/>
        </w:tabs>
        <w:jc w:val="both"/>
        <w:rPr>
          <w:b/>
          <w:bCs/>
        </w:rPr>
        <w:sectPr w:rsidR="00C83C33" w:rsidRPr="00F013C7">
          <w:endnotePr>
            <w:numFmt w:val="decimal"/>
          </w:endnotePr>
          <w:type w:val="continuous"/>
          <w:pgSz w:w="12240" w:h="15840"/>
          <w:pgMar w:top="1080" w:right="1440" w:bottom="1440" w:left="1440" w:header="1080" w:footer="1440" w:gutter="0"/>
          <w:cols w:space="720"/>
          <w:noEndnote/>
        </w:sectPr>
      </w:pPr>
    </w:p>
    <w:p w:rsidR="00C83C33" w:rsidRDefault="00C83C33" w:rsidP="00C83C33">
      <w:pPr>
        <w:tabs>
          <w:tab w:val="left" w:pos="-1440"/>
        </w:tabs>
        <w:jc w:val="both"/>
        <w:rPr>
          <w:rFonts w:ascii="CG Times" w:hAnsi="CG Times"/>
          <w:b/>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p>
    <w:p w:rsidR="00C83C33" w:rsidRDefault="00C83C33" w:rsidP="00C83C33">
      <w:pPr>
        <w:tabs>
          <w:tab w:val="left" w:pos="-1440"/>
        </w:tabs>
        <w:jc w:val="both"/>
        <w:rPr>
          <w:rFonts w:ascii="CG Times" w:hAnsi="CG Times"/>
          <w:b/>
        </w:rPr>
      </w:pPr>
      <w:r>
        <w:rPr>
          <w:rFonts w:ascii="CG Times" w:hAnsi="CG Times"/>
          <w:b/>
        </w:rPr>
        <w:tab/>
      </w:r>
      <w:r>
        <w:rPr>
          <w:rFonts w:ascii="CG Times" w:hAnsi="CG Times"/>
          <w:b/>
        </w:rPr>
        <w:tab/>
      </w:r>
    </w:p>
    <w:p w:rsidR="00C83C33" w:rsidRDefault="00C83C33" w:rsidP="00C83C33">
      <w:pPr>
        <w:tabs>
          <w:tab w:val="center" w:pos="4680"/>
        </w:tabs>
        <w:ind w:firstLine="720"/>
        <w:jc w:val="both"/>
        <w:rPr>
          <w:rFonts w:ascii="CG Times" w:hAnsi="CG Times"/>
          <w:b/>
          <w:sz w:val="28"/>
        </w:rPr>
      </w:pPr>
      <w:r>
        <w:rPr>
          <w:rFonts w:ascii="CG Times" w:hAnsi="CG Times"/>
          <w:b/>
        </w:rPr>
        <w:tab/>
      </w:r>
      <w:r>
        <w:rPr>
          <w:rFonts w:ascii="CG Times" w:hAnsi="CG Times"/>
          <w:b/>
          <w:sz w:val="28"/>
        </w:rPr>
        <w:t>EXHIBIT A - SIGHT DRAFT</w:t>
      </w:r>
    </w:p>
    <w:p w:rsidR="00C83C33" w:rsidRDefault="00C83C33" w:rsidP="00C83C33">
      <w:pPr>
        <w:tabs>
          <w:tab w:val="center" w:pos="4680"/>
        </w:tabs>
        <w:jc w:val="both"/>
        <w:rPr>
          <w:rFonts w:ascii="CG Times" w:hAnsi="CG Times"/>
          <w:b/>
        </w:rPr>
      </w:pPr>
      <w:r>
        <w:rPr>
          <w:rFonts w:ascii="CG Times" w:hAnsi="CG Times"/>
          <w:b/>
        </w:rPr>
        <w:tab/>
        <w:t>to</w:t>
      </w:r>
    </w:p>
    <w:p w:rsidR="00C83C33" w:rsidRDefault="00C83C33" w:rsidP="00C83C33">
      <w:pPr>
        <w:tabs>
          <w:tab w:val="center" w:pos="4680"/>
        </w:tabs>
        <w:jc w:val="both"/>
        <w:rPr>
          <w:rFonts w:ascii="CG Times" w:hAnsi="CG Times"/>
          <w:b/>
        </w:rPr>
      </w:pPr>
      <w:r>
        <w:rPr>
          <w:rFonts w:ascii="CG Times" w:hAnsi="CG Times"/>
          <w:b/>
        </w:rPr>
        <w:tab/>
        <w:t>Letter of Credit No.___________________</w:t>
      </w: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r>
        <w:rPr>
          <w:rFonts w:ascii="CG Times" w:hAnsi="CG Times"/>
          <w:b/>
        </w:rPr>
        <w:t xml:space="preserve">    </w:t>
      </w:r>
      <w:r>
        <w:rPr>
          <w:rFonts w:ascii="CG Times" w:hAnsi="CG Times"/>
          <w:b/>
          <w:u w:val="single"/>
        </w:rPr>
        <w:t xml:space="preserve">                         </w:t>
      </w:r>
      <w:r>
        <w:rPr>
          <w:rFonts w:ascii="CG Times" w:hAnsi="CG Times"/>
          <w:b/>
        </w:rPr>
        <w:t xml:space="preserve">     </w:t>
      </w:r>
      <w:r>
        <w:rPr>
          <w:rFonts w:ascii="CG Times" w:hAnsi="CG Times"/>
          <w:b/>
          <w:u w:val="single"/>
        </w:rPr>
        <w:t xml:space="preserve">                                                        </w:t>
      </w:r>
      <w:r>
        <w:rPr>
          <w:rFonts w:ascii="CG Times" w:hAnsi="CG Times"/>
          <w:b/>
        </w:rPr>
        <w:t xml:space="preserve">    </w:t>
      </w:r>
      <w:r>
        <w:rPr>
          <w:rFonts w:ascii="CG Times" w:hAnsi="CG Times"/>
          <w:b/>
          <w:u w:val="single"/>
        </w:rPr>
        <w:t xml:space="preserve">                                    </w:t>
      </w:r>
    </w:p>
    <w:p w:rsidR="00C83C33" w:rsidRDefault="00C83C33" w:rsidP="00C83C33">
      <w:pPr>
        <w:tabs>
          <w:tab w:val="left" w:pos="-1440"/>
        </w:tabs>
        <w:jc w:val="both"/>
        <w:rPr>
          <w:rFonts w:ascii="CG Times" w:hAnsi="CG Times"/>
          <w:b/>
        </w:rPr>
      </w:pPr>
      <w:r>
        <w:rPr>
          <w:rFonts w:ascii="CG Times" w:hAnsi="CG Times"/>
          <w:b/>
        </w:rPr>
        <w:t xml:space="preserve">              Date                                  City, County</w:t>
      </w:r>
      <w:r>
        <w:rPr>
          <w:rFonts w:ascii="CG Times" w:hAnsi="CG Times"/>
          <w:b/>
        </w:rPr>
        <w:tab/>
        <w:t xml:space="preserve">                  Letter of Credit No.</w:t>
      </w: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r>
        <w:rPr>
          <w:rFonts w:ascii="CG Times" w:hAnsi="CG Times"/>
          <w:b/>
          <w:u w:val="single"/>
        </w:rPr>
        <w:t xml:space="preserve">                                                                                                                                   </w:t>
      </w: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u w:val="single"/>
        </w:rPr>
      </w:pPr>
      <w:r>
        <w:rPr>
          <w:rFonts w:ascii="CG Times" w:hAnsi="CG Times"/>
          <w:b/>
        </w:rPr>
        <w:t xml:space="preserve">PAY TO THE ORDER OF: </w:t>
      </w:r>
      <w:r>
        <w:rPr>
          <w:rFonts w:ascii="CG Times" w:hAnsi="CG Times"/>
          <w:b/>
          <w:u w:val="single"/>
        </w:rPr>
        <w:t xml:space="preserve">                     </w:t>
      </w:r>
      <w:r w:rsidR="00337010">
        <w:rPr>
          <w:rFonts w:ascii="CG Times" w:hAnsi="CG Times"/>
          <w:b/>
          <w:u w:val="single"/>
        </w:rPr>
        <w:t>Energy, Minerals and Natural Resources Department</w:t>
      </w:r>
      <w:r>
        <w:rPr>
          <w:rFonts w:ascii="CG Times" w:hAnsi="CG Times"/>
          <w:b/>
          <w:u w:val="single"/>
        </w:rPr>
        <w:t xml:space="preserve">             </w:t>
      </w: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r>
        <w:rPr>
          <w:rFonts w:ascii="CG Times" w:hAnsi="CG Times"/>
          <w:b/>
        </w:rPr>
        <w:t>($</w:t>
      </w:r>
      <w:r>
        <w:rPr>
          <w:rFonts w:ascii="CG Times" w:hAnsi="CG Times"/>
          <w:b/>
          <w:u w:val="single"/>
        </w:rPr>
        <w:t xml:space="preserve">                        </w:t>
      </w:r>
      <w:r>
        <w:rPr>
          <w:rFonts w:ascii="CG Times" w:hAnsi="CG Times"/>
          <w:b/>
        </w:rPr>
        <w:t xml:space="preserve">)  </w:t>
      </w:r>
      <w:r>
        <w:rPr>
          <w:rFonts w:ascii="CG Times" w:hAnsi="CG Times"/>
          <w:b/>
          <w:u w:val="single"/>
        </w:rPr>
        <w:t xml:space="preserve">                                                                                    </w:t>
      </w:r>
      <w:r>
        <w:rPr>
          <w:rFonts w:ascii="CG Times" w:hAnsi="CG Times"/>
          <w:b/>
        </w:rPr>
        <w:t>DOLLARS</w:t>
      </w: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r>
        <w:rPr>
          <w:rFonts w:ascii="CG Times" w:hAnsi="CG Times"/>
          <w:b/>
        </w:rPr>
        <w:t>TO:</w:t>
      </w:r>
      <w:r>
        <w:rPr>
          <w:rFonts w:ascii="CG Times" w:hAnsi="CG Times"/>
          <w:b/>
        </w:rPr>
        <w:tab/>
        <w:t>(Name of ISSUER)</w:t>
      </w:r>
    </w:p>
    <w:p w:rsidR="00C83C33" w:rsidRDefault="00C83C33" w:rsidP="00C83C33">
      <w:pPr>
        <w:tabs>
          <w:tab w:val="left" w:pos="-1440"/>
        </w:tabs>
        <w:ind w:firstLine="1440"/>
        <w:jc w:val="both"/>
        <w:rPr>
          <w:rFonts w:ascii="CG Times" w:hAnsi="CG Times"/>
          <w:b/>
        </w:rPr>
      </w:pPr>
      <w:r>
        <w:rPr>
          <w:rFonts w:ascii="CG Times" w:hAnsi="CG Times"/>
          <w:b/>
        </w:rPr>
        <w:t xml:space="preserve">   and</w:t>
      </w:r>
    </w:p>
    <w:p w:rsidR="00C83C33" w:rsidRDefault="00C83C33" w:rsidP="00C83C33">
      <w:pPr>
        <w:tabs>
          <w:tab w:val="left" w:pos="-1440"/>
        </w:tabs>
        <w:ind w:firstLine="1440"/>
        <w:jc w:val="both"/>
        <w:rPr>
          <w:rFonts w:ascii="CG Times" w:hAnsi="CG Times"/>
          <w:b/>
        </w:rPr>
      </w:pPr>
      <w:r>
        <w:rPr>
          <w:rFonts w:ascii="CG Times" w:hAnsi="CG Times"/>
          <w:b/>
        </w:rPr>
        <w:t>(Address)</w:t>
      </w: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1440"/>
        </w:tabs>
        <w:jc w:val="both"/>
        <w:rPr>
          <w:rFonts w:ascii="CG Times" w:hAnsi="CG Times"/>
          <w:b/>
        </w:rPr>
      </w:pPr>
    </w:p>
    <w:p w:rsidR="00C83C33" w:rsidRDefault="00C83C33" w:rsidP="00C83C33">
      <w:pPr>
        <w:tabs>
          <w:tab w:val="left" w:pos="5040"/>
        </w:tabs>
        <w:ind w:left="5040"/>
        <w:jc w:val="both"/>
        <w:rPr>
          <w:rFonts w:ascii="CG Times" w:hAnsi="CG Times"/>
          <w:b/>
        </w:rPr>
      </w:pPr>
      <w:r>
        <w:rPr>
          <w:rFonts w:ascii="CG Times" w:hAnsi="CG Times"/>
          <w:b/>
        </w:rPr>
        <w:t>Energy Minerals and Natural Resources Dep</w:t>
      </w:r>
      <w:r w:rsidR="00337010">
        <w:rPr>
          <w:rFonts w:ascii="CG Times" w:hAnsi="CG Times"/>
          <w:b/>
        </w:rPr>
        <w:t>artment</w:t>
      </w:r>
      <w:r w:rsidR="009431EF">
        <w:rPr>
          <w:rFonts w:ascii="CG Times" w:hAnsi="CG Times"/>
          <w:b/>
        </w:rPr>
        <w:t>,</w:t>
      </w:r>
    </w:p>
    <w:p w:rsidR="00C83C33" w:rsidRDefault="00C83C33" w:rsidP="00C83C33">
      <w:pPr>
        <w:tabs>
          <w:tab w:val="left" w:pos="5040"/>
        </w:tabs>
        <w:ind w:left="5040"/>
        <w:jc w:val="both"/>
        <w:rPr>
          <w:rFonts w:ascii="CG Times" w:hAnsi="CG Times"/>
          <w:b/>
        </w:rPr>
      </w:pPr>
      <w:r>
        <w:rPr>
          <w:rFonts w:ascii="CG Times" w:hAnsi="CG Times"/>
          <w:b/>
        </w:rPr>
        <w:t>Oil Conservation Division</w:t>
      </w:r>
    </w:p>
    <w:p w:rsidR="00D420C3" w:rsidRDefault="00195115" w:rsidP="00C83C33">
      <w:pPr>
        <w:tabs>
          <w:tab w:val="left" w:pos="5040"/>
        </w:tabs>
        <w:ind w:left="5040"/>
        <w:jc w:val="both"/>
        <w:rPr>
          <w:rFonts w:ascii="CG Times" w:hAnsi="CG Times"/>
          <w:b/>
        </w:rPr>
      </w:pPr>
      <w:r>
        <w:rPr>
          <w:rFonts w:ascii="CG Times" w:hAnsi="CG Times"/>
          <w:b/>
        </w:rPr>
        <w:t>1220 S. St Francis Dr.</w:t>
      </w:r>
    </w:p>
    <w:p w:rsidR="00C83C33" w:rsidRDefault="00C83C33" w:rsidP="00C83C33">
      <w:pPr>
        <w:tabs>
          <w:tab w:val="left" w:pos="5040"/>
        </w:tabs>
        <w:ind w:left="5040"/>
        <w:jc w:val="both"/>
        <w:rPr>
          <w:rFonts w:ascii="CG Times" w:hAnsi="CG Times"/>
          <w:b/>
        </w:rPr>
      </w:pPr>
      <w:r>
        <w:rPr>
          <w:rFonts w:ascii="CG Times" w:hAnsi="CG Times"/>
          <w:b/>
        </w:rPr>
        <w:t>Santa Fe, New Mexico 87505</w:t>
      </w:r>
    </w:p>
    <w:p w:rsidR="00C83C33" w:rsidRDefault="00C83C33" w:rsidP="00C83C33">
      <w:pPr>
        <w:tabs>
          <w:tab w:val="left" w:pos="5040"/>
        </w:tabs>
        <w:jc w:val="both"/>
        <w:rPr>
          <w:rFonts w:ascii="CG Times" w:hAnsi="CG Times"/>
          <w:b/>
        </w:rPr>
      </w:pPr>
    </w:p>
    <w:p w:rsidR="00C83C33" w:rsidRDefault="00C83C33" w:rsidP="00C83C33">
      <w:pPr>
        <w:tabs>
          <w:tab w:val="left" w:pos="5040"/>
        </w:tabs>
        <w:jc w:val="both"/>
        <w:rPr>
          <w:rFonts w:ascii="CG Times" w:hAnsi="CG Times"/>
          <w:b/>
        </w:rPr>
      </w:pPr>
    </w:p>
    <w:p w:rsidR="00C83C33" w:rsidRDefault="00C83C33" w:rsidP="00C83C33">
      <w:pPr>
        <w:tabs>
          <w:tab w:val="left" w:pos="5040"/>
        </w:tabs>
        <w:ind w:hanging="1080"/>
        <w:jc w:val="both"/>
        <w:rPr>
          <w:rFonts w:ascii="CG Times" w:hAnsi="CG Times"/>
          <w:b/>
        </w:rPr>
      </w:pPr>
      <w:r>
        <w:rPr>
          <w:rFonts w:ascii="CG Times" w:hAnsi="CG Times"/>
          <w:b/>
        </w:rPr>
        <w:tab/>
        <w:t>By:</w:t>
      </w:r>
      <w:r>
        <w:rPr>
          <w:rFonts w:ascii="CG Times" w:hAnsi="CG Times"/>
          <w:b/>
          <w:u w:val="single"/>
        </w:rPr>
        <w:t xml:space="preserve">                                                      </w:t>
      </w:r>
      <w:r>
        <w:rPr>
          <w:rFonts w:ascii="CG Times" w:hAnsi="CG Times"/>
          <w:b/>
        </w:rPr>
        <w:tab/>
        <w:t xml:space="preserve">      </w:t>
      </w:r>
      <w:r>
        <w:rPr>
          <w:rFonts w:ascii="CG Times" w:hAnsi="CG Times"/>
          <w:b/>
        </w:rPr>
        <w:tab/>
      </w:r>
      <w:r>
        <w:rPr>
          <w:rFonts w:ascii="CG Times" w:hAnsi="CG Times"/>
          <w:b/>
        </w:rPr>
        <w:tab/>
        <w:t xml:space="preserve">    Authorized Signature</w:t>
      </w:r>
    </w:p>
    <w:p w:rsidR="00C83C33" w:rsidRDefault="00C83C33" w:rsidP="00C83C33">
      <w:pPr>
        <w:tabs>
          <w:tab w:val="left" w:pos="5040"/>
        </w:tabs>
        <w:jc w:val="both"/>
        <w:rPr>
          <w:rFonts w:ascii="CG Times" w:hAnsi="CG Times"/>
          <w:b/>
        </w:rPr>
      </w:pPr>
    </w:p>
    <w:p w:rsidR="00C83C33" w:rsidRDefault="00C83C33" w:rsidP="00C83C33">
      <w:pPr>
        <w:tabs>
          <w:tab w:val="left" w:pos="5040"/>
        </w:tabs>
        <w:ind w:left="5040"/>
        <w:jc w:val="both"/>
        <w:rPr>
          <w:rFonts w:ascii="CG Times" w:hAnsi="CG Times"/>
          <w:b/>
        </w:rPr>
      </w:pPr>
      <w:r>
        <w:rPr>
          <w:rFonts w:ascii="CG Times" w:hAnsi="CG Times"/>
          <w:b/>
        </w:rPr>
        <w:t>Date:</w:t>
      </w:r>
      <w:r>
        <w:rPr>
          <w:rFonts w:ascii="CG Times" w:hAnsi="CG Times"/>
          <w:b/>
          <w:u w:val="single"/>
        </w:rPr>
        <w:t xml:space="preserve">                                </w:t>
      </w:r>
    </w:p>
    <w:p w:rsidR="00C83C33" w:rsidRDefault="00C83C33" w:rsidP="00C83C33">
      <w:pPr>
        <w:tabs>
          <w:tab w:val="left" w:pos="5040"/>
        </w:tabs>
        <w:ind w:left="5040"/>
        <w:jc w:val="both"/>
        <w:rPr>
          <w:rFonts w:ascii="CG Times" w:hAnsi="CG Times"/>
          <w:b/>
        </w:rPr>
        <w:sectPr w:rsidR="00C83C33">
          <w:endnotePr>
            <w:numFmt w:val="decimal"/>
          </w:endnotePr>
          <w:pgSz w:w="12240" w:h="15840"/>
          <w:pgMar w:top="1080" w:right="1440" w:bottom="1440" w:left="1440" w:header="1080" w:footer="1440" w:gutter="0"/>
          <w:cols w:space="720"/>
          <w:noEndnote/>
        </w:sectPr>
      </w:pPr>
    </w:p>
    <w:p w:rsidR="00C83C33" w:rsidRDefault="00C83C33" w:rsidP="00C83C33">
      <w:pPr>
        <w:tabs>
          <w:tab w:val="center" w:pos="4680"/>
          <w:tab w:val="left" w:pos="5040"/>
        </w:tabs>
        <w:jc w:val="both"/>
        <w:rPr>
          <w:rFonts w:ascii="CG Times" w:hAnsi="CG Times"/>
          <w:b/>
        </w:rPr>
      </w:pPr>
      <w:r>
        <w:rPr>
          <w:rFonts w:ascii="CG Times" w:hAnsi="CG Times"/>
          <w:b/>
        </w:rPr>
        <w:tab/>
        <w:t>EXHIBIT B</w:t>
      </w:r>
    </w:p>
    <w:p w:rsidR="00C83C33" w:rsidRDefault="00C83C33" w:rsidP="00C83C33">
      <w:pPr>
        <w:tabs>
          <w:tab w:val="center" w:pos="4680"/>
          <w:tab w:val="left" w:pos="5040"/>
        </w:tabs>
        <w:jc w:val="both"/>
        <w:rPr>
          <w:rFonts w:ascii="CG Times" w:hAnsi="CG Times"/>
          <w:b/>
        </w:rPr>
      </w:pPr>
    </w:p>
    <w:p w:rsidR="00C83C33" w:rsidRDefault="00C83C33" w:rsidP="00C83C33">
      <w:pPr>
        <w:tabs>
          <w:tab w:val="center" w:pos="4680"/>
          <w:tab w:val="left" w:pos="5040"/>
        </w:tabs>
        <w:jc w:val="both"/>
        <w:rPr>
          <w:rFonts w:ascii="CG Times" w:hAnsi="CG Times"/>
          <w:b/>
        </w:rPr>
      </w:pPr>
    </w:p>
    <w:p w:rsidR="00C83C33" w:rsidRDefault="00C83C33" w:rsidP="00C83C33">
      <w:pPr>
        <w:tabs>
          <w:tab w:val="center" w:pos="4680"/>
          <w:tab w:val="left" w:pos="5040"/>
        </w:tabs>
        <w:jc w:val="both"/>
        <w:rPr>
          <w:rFonts w:ascii="CG Times" w:hAnsi="CG Times"/>
          <w:b/>
        </w:rPr>
      </w:pPr>
      <w:r>
        <w:rPr>
          <w:rFonts w:ascii="CG Times" w:hAnsi="CG Times"/>
          <w:b/>
        </w:rPr>
        <w:t>Letter of Credit No. ___________________</w:t>
      </w:r>
    </w:p>
    <w:p w:rsidR="00C83C33" w:rsidRDefault="00C83C33" w:rsidP="00C83C33">
      <w:pPr>
        <w:tabs>
          <w:tab w:val="left" w:pos="5040"/>
        </w:tabs>
        <w:jc w:val="both"/>
        <w:rPr>
          <w:rFonts w:ascii="CG Times" w:hAnsi="CG Times"/>
          <w:b/>
        </w:rPr>
      </w:pPr>
    </w:p>
    <w:p w:rsidR="00C83C33" w:rsidRDefault="00C83C33" w:rsidP="00C83C33">
      <w:pPr>
        <w:tabs>
          <w:tab w:val="left" w:pos="5040"/>
        </w:tabs>
        <w:jc w:val="both"/>
        <w:rPr>
          <w:rFonts w:ascii="CG Times" w:hAnsi="CG Times"/>
          <w:b/>
        </w:rPr>
      </w:pPr>
    </w:p>
    <w:p w:rsidR="00C83C33" w:rsidRDefault="00C83C33" w:rsidP="00C83C33">
      <w:pPr>
        <w:tabs>
          <w:tab w:val="left" w:pos="5040"/>
        </w:tabs>
        <w:jc w:val="both"/>
        <w:rPr>
          <w:rFonts w:ascii="CG Times" w:hAnsi="CG Times"/>
          <w:b/>
        </w:rPr>
      </w:pPr>
    </w:p>
    <w:p w:rsidR="00C83C33" w:rsidRDefault="00C83C33" w:rsidP="00C83C33">
      <w:pPr>
        <w:tabs>
          <w:tab w:val="left" w:pos="734"/>
          <w:tab w:val="left" w:pos="5040"/>
        </w:tabs>
        <w:spacing w:line="480" w:lineRule="auto"/>
        <w:ind w:firstLine="734"/>
        <w:jc w:val="both"/>
        <w:rPr>
          <w:rFonts w:ascii="CG Times" w:hAnsi="CG Times"/>
          <w:b/>
        </w:rPr>
      </w:pPr>
      <w:r>
        <w:rPr>
          <w:rFonts w:ascii="CG Times" w:hAnsi="CG Times"/>
          <w:b/>
        </w:rPr>
        <w:t>I,</w:t>
      </w:r>
      <w:r>
        <w:rPr>
          <w:rFonts w:ascii="CG Times" w:hAnsi="CG Times"/>
          <w:b/>
          <w:u w:val="single"/>
        </w:rPr>
        <w:t xml:space="preserve">                                                                   </w:t>
      </w:r>
      <w:r>
        <w:rPr>
          <w:rFonts w:ascii="CG Times" w:hAnsi="CG Times"/>
          <w:b/>
        </w:rPr>
        <w:t xml:space="preserve"> a duly authorized representative of the </w:t>
      </w:r>
      <w:r w:rsidR="009431EF">
        <w:rPr>
          <w:rFonts w:ascii="CG Times" w:hAnsi="CG Times"/>
          <w:b/>
        </w:rPr>
        <w:t xml:space="preserve">State of New Mexico Energy, Minerals and Natural Resources Department, </w:t>
      </w:r>
      <w:r>
        <w:rPr>
          <w:rFonts w:ascii="CG Times" w:hAnsi="CG Times"/>
          <w:b/>
        </w:rPr>
        <w:t xml:space="preserve">Oil Conservation Division, hereby certify that: (1) the drawing in the amount of </w:t>
      </w:r>
    </w:p>
    <w:p w:rsidR="00C83C33" w:rsidRDefault="00C83C33" w:rsidP="00C83C33">
      <w:pPr>
        <w:tabs>
          <w:tab w:val="left" w:pos="734"/>
          <w:tab w:val="left" w:pos="5040"/>
        </w:tabs>
        <w:spacing w:line="480" w:lineRule="auto"/>
        <w:jc w:val="both"/>
        <w:rPr>
          <w:rFonts w:ascii="CG Times" w:hAnsi="CG Times"/>
          <w:b/>
        </w:rPr>
      </w:pPr>
      <w:r>
        <w:rPr>
          <w:rFonts w:ascii="CG Times" w:hAnsi="CG Times"/>
          <w:b/>
        </w:rPr>
        <w:t>($</w:t>
      </w:r>
      <w:r>
        <w:rPr>
          <w:rFonts w:ascii="CG Times" w:hAnsi="CG Times"/>
          <w:b/>
          <w:u w:val="single"/>
        </w:rPr>
        <w:t xml:space="preserve">                    </w:t>
      </w:r>
      <w:r>
        <w:rPr>
          <w:rFonts w:ascii="CG Times" w:hAnsi="CG Times"/>
          <w:b/>
        </w:rPr>
        <w:t xml:space="preserve">) </w:t>
      </w:r>
      <w:r>
        <w:rPr>
          <w:rFonts w:ascii="CG Times" w:hAnsi="CG Times"/>
          <w:b/>
          <w:u w:val="single"/>
        </w:rPr>
        <w:t xml:space="preserve">                                                        </w:t>
      </w:r>
      <w:r>
        <w:rPr>
          <w:rFonts w:ascii="CG Times" w:hAnsi="CG Times"/>
          <w:b/>
        </w:rPr>
        <w:t xml:space="preserve">Dollars, by sight draft accompanying this certificate, under Letter of Credit No. </w:t>
      </w:r>
      <w:r>
        <w:rPr>
          <w:rFonts w:ascii="CG Times" w:hAnsi="CG Times"/>
          <w:b/>
          <w:u w:val="single"/>
        </w:rPr>
        <w:t xml:space="preserve">                  </w:t>
      </w:r>
      <w:r>
        <w:rPr>
          <w:rFonts w:ascii="CG Times" w:hAnsi="CG Times"/>
          <w:b/>
        </w:rPr>
        <w:t>dated</w:t>
      </w:r>
      <w:r>
        <w:rPr>
          <w:rFonts w:ascii="CG Times" w:hAnsi="CG Times"/>
          <w:b/>
          <w:u w:val="single"/>
        </w:rPr>
        <w:t xml:space="preserve">                                 </w:t>
      </w:r>
      <w:r>
        <w:rPr>
          <w:rFonts w:ascii="CG Times" w:hAnsi="CG Times"/>
          <w:b/>
        </w:rPr>
        <w:t xml:space="preserve"> issued by you is permitted under the provisions of the Letter of Credit; (2) the Letter of Credit has neither expired nor terminated pursuant to its terms; (3) the amount of the sight draft, together with any amounts previously drawn under the Letter of Credit, does not exceed the Face Amount of the Letter of Credit; and (4) the </w:t>
      </w:r>
      <w:r w:rsidR="009431EF">
        <w:rPr>
          <w:rFonts w:ascii="CG Times" w:hAnsi="CG Times"/>
          <w:b/>
        </w:rPr>
        <w:t xml:space="preserve">Oil </w:t>
      </w:r>
      <w:r>
        <w:rPr>
          <w:rFonts w:ascii="CG Times" w:hAnsi="CG Times"/>
          <w:b/>
        </w:rPr>
        <w:t>Conservation Division has directed the forfeiture of the Letter of Credit.  Proceeds of this drawing will be utilized in full to pay expenses relating to the closure liability for the facility described in Paragraph 1 of the Letter of Credit.</w:t>
      </w:r>
    </w:p>
    <w:p w:rsidR="00C83C33" w:rsidRDefault="00C83C33" w:rsidP="00C83C33">
      <w:pPr>
        <w:tabs>
          <w:tab w:val="left" w:pos="734"/>
          <w:tab w:val="left" w:pos="5040"/>
        </w:tabs>
        <w:spacing w:line="480" w:lineRule="auto"/>
        <w:ind w:firstLine="734"/>
        <w:jc w:val="both"/>
        <w:rPr>
          <w:rFonts w:ascii="CG Times" w:hAnsi="CG Times"/>
          <w:b/>
        </w:rPr>
      </w:pPr>
    </w:p>
    <w:p w:rsidR="00C83C33" w:rsidRDefault="00C83C33" w:rsidP="00C83C33">
      <w:pPr>
        <w:tabs>
          <w:tab w:val="left" w:pos="734"/>
          <w:tab w:val="left" w:pos="5040"/>
        </w:tabs>
        <w:ind w:hanging="1080"/>
        <w:jc w:val="both"/>
        <w:rPr>
          <w:rFonts w:ascii="CG Times" w:hAnsi="CG Times"/>
          <w:b/>
        </w:rPr>
      </w:pPr>
      <w:r>
        <w:rPr>
          <w:rFonts w:ascii="CG Times" w:hAnsi="CG Times"/>
          <w:b/>
        </w:rPr>
        <w:tab/>
      </w:r>
      <w:r>
        <w:rPr>
          <w:rFonts w:ascii="CG Times" w:hAnsi="CG Times"/>
          <w:b/>
        </w:rPr>
        <w:tab/>
        <w:t>Oil Conservation Division</w:t>
      </w:r>
    </w:p>
    <w:p w:rsidR="00C83C33" w:rsidRDefault="00C83C33" w:rsidP="00C83C33">
      <w:pPr>
        <w:tabs>
          <w:tab w:val="left" w:pos="734"/>
          <w:tab w:val="left" w:pos="5040"/>
        </w:tabs>
        <w:jc w:val="both"/>
        <w:rPr>
          <w:rFonts w:ascii="CG Times" w:hAnsi="CG Times"/>
          <w:b/>
        </w:rPr>
      </w:pPr>
    </w:p>
    <w:p w:rsidR="00C83C33" w:rsidRDefault="00C83C33" w:rsidP="00C83C33">
      <w:pPr>
        <w:tabs>
          <w:tab w:val="left" w:pos="734"/>
          <w:tab w:val="left" w:pos="5040"/>
        </w:tabs>
        <w:jc w:val="both"/>
        <w:rPr>
          <w:rFonts w:ascii="CG Times" w:hAnsi="CG Times"/>
          <w:b/>
        </w:rPr>
      </w:pPr>
    </w:p>
    <w:p w:rsidR="00C83C33" w:rsidRDefault="00C83C33" w:rsidP="00C83C33">
      <w:pPr>
        <w:tabs>
          <w:tab w:val="left" w:pos="734"/>
          <w:tab w:val="left" w:pos="5040"/>
        </w:tabs>
        <w:ind w:firstLine="5040"/>
        <w:jc w:val="both"/>
        <w:rPr>
          <w:rFonts w:ascii="CG Times" w:hAnsi="CG Times"/>
          <w:b/>
        </w:rPr>
      </w:pPr>
      <w:r>
        <w:rPr>
          <w:rFonts w:ascii="CG Times" w:hAnsi="CG Times"/>
          <w:b/>
        </w:rPr>
        <w:t>By:</w:t>
      </w:r>
      <w:r>
        <w:rPr>
          <w:rFonts w:ascii="CG Times" w:hAnsi="CG Times"/>
          <w:b/>
          <w:u w:val="single"/>
        </w:rPr>
        <w:t xml:space="preserve">                                                      </w:t>
      </w:r>
      <w:r>
        <w:rPr>
          <w:rFonts w:ascii="CG Times" w:hAnsi="CG Times"/>
          <w:b/>
        </w:rPr>
        <w:tab/>
      </w:r>
      <w:r>
        <w:rPr>
          <w:rFonts w:ascii="CG Times" w:hAnsi="CG Times"/>
          <w:b/>
        </w:rPr>
        <w:tab/>
      </w:r>
      <w:r>
        <w:rPr>
          <w:rFonts w:ascii="CG Times" w:hAnsi="CG Times"/>
          <w:b/>
        </w:rPr>
        <w:tab/>
      </w:r>
      <w:r>
        <w:rPr>
          <w:rFonts w:ascii="CG Times" w:hAnsi="CG Times"/>
          <w:b/>
        </w:rPr>
        <w:tab/>
        <w:t>Authorized Signature</w:t>
      </w:r>
    </w:p>
    <w:p w:rsidR="00C83C33" w:rsidRDefault="00C83C33" w:rsidP="00C83C33">
      <w:pPr>
        <w:tabs>
          <w:tab w:val="left" w:pos="734"/>
          <w:tab w:val="left" w:pos="5040"/>
        </w:tabs>
        <w:jc w:val="both"/>
        <w:rPr>
          <w:rFonts w:ascii="CG Times" w:hAnsi="CG Times"/>
          <w:b/>
        </w:rPr>
      </w:pPr>
    </w:p>
    <w:p w:rsidR="00C83C33" w:rsidRDefault="00C83C33" w:rsidP="00C83C33">
      <w:pPr>
        <w:tabs>
          <w:tab w:val="left" w:pos="734"/>
          <w:tab w:val="left" w:pos="5040"/>
        </w:tabs>
        <w:ind w:hanging="1080"/>
        <w:jc w:val="both"/>
        <w:rPr>
          <w:rFonts w:ascii="CG Times" w:hAnsi="CG Times"/>
          <w:b/>
        </w:rPr>
      </w:pPr>
      <w:r>
        <w:rPr>
          <w:rFonts w:ascii="CG Times" w:hAnsi="CG Times"/>
          <w:b/>
        </w:rPr>
        <w:tab/>
      </w:r>
      <w:r>
        <w:rPr>
          <w:rFonts w:ascii="CG Times" w:hAnsi="CG Times"/>
          <w:b/>
        </w:rPr>
        <w:tab/>
        <w:t>Date</w:t>
      </w:r>
      <w:r>
        <w:rPr>
          <w:rFonts w:ascii="CG Times" w:hAnsi="CG Times"/>
          <w:b/>
          <w:u w:val="single"/>
        </w:rPr>
        <w:t xml:space="preserve">                                                     </w:t>
      </w:r>
    </w:p>
    <w:p w:rsidR="00C83C33" w:rsidRDefault="00C83C33" w:rsidP="00C83C33"/>
    <w:p w:rsidR="00117D40" w:rsidRDefault="00117D40"/>
    <w:sectPr w:rsidR="00117D40" w:rsidSect="0023096C">
      <w:endnotePr>
        <w:numFmt w:val="decimal"/>
      </w:endnotePr>
      <w:pgSz w:w="12240" w:h="15840"/>
      <w:pgMar w:top="1080" w:right="1440" w:bottom="1440" w:left="1440" w:header="10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86" w:rsidRDefault="00F24986" w:rsidP="00C83C33">
      <w:r>
        <w:separator/>
      </w:r>
    </w:p>
  </w:endnote>
  <w:endnote w:type="continuationSeparator" w:id="0">
    <w:p w:rsidR="00F24986" w:rsidRDefault="00F24986" w:rsidP="00C8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39" w:rsidRDefault="00F24986">
    <w:pPr>
      <w:spacing w:line="240" w:lineRule="exact"/>
    </w:pPr>
  </w:p>
  <w:p w:rsidR="00965B39" w:rsidRDefault="00C93EFF">
    <w:pPr>
      <w:framePr w:w="9361" w:wrap="notBeside" w:vAnchor="text" w:hAnchor="text" w:x="1" w:y="1"/>
      <w:jc w:val="center"/>
      <w:rPr>
        <w:rFonts w:ascii="CG Times" w:hAnsi="CG Times"/>
        <w:sz w:val="20"/>
      </w:rPr>
    </w:pPr>
    <w:r>
      <w:rPr>
        <w:rFonts w:ascii="CG Times" w:hAnsi="CG Times"/>
        <w:sz w:val="20"/>
      </w:rPr>
      <w:t xml:space="preserve">Page </w:t>
    </w:r>
    <w:r>
      <w:rPr>
        <w:rFonts w:ascii="CG Times" w:hAnsi="CG Times"/>
        <w:sz w:val="20"/>
      </w:rPr>
      <w:fldChar w:fldCharType="begin"/>
    </w:r>
    <w:r>
      <w:rPr>
        <w:rFonts w:ascii="CG Times" w:hAnsi="CG Times"/>
        <w:sz w:val="20"/>
      </w:rPr>
      <w:instrText xml:space="preserve">PAGE </w:instrText>
    </w:r>
    <w:r>
      <w:rPr>
        <w:rFonts w:ascii="CG Times" w:hAnsi="CG Times"/>
        <w:sz w:val="20"/>
      </w:rPr>
      <w:fldChar w:fldCharType="separate"/>
    </w:r>
    <w:r w:rsidR="00ED019F">
      <w:rPr>
        <w:rFonts w:ascii="CG Times" w:hAnsi="CG Times"/>
        <w:noProof/>
        <w:sz w:val="20"/>
      </w:rPr>
      <w:t>1</w:t>
    </w:r>
    <w:r>
      <w:rPr>
        <w:rFonts w:ascii="CG Times" w:hAnsi="CG Times"/>
        <w:sz w:val="20"/>
      </w:rPr>
      <w:fldChar w:fldCharType="end"/>
    </w:r>
    <w:r>
      <w:rPr>
        <w:rFonts w:ascii="CG Times" w:hAnsi="CG Times"/>
        <w:sz w:val="20"/>
      </w:rPr>
      <w:t xml:space="preserve"> of 4</w:t>
    </w:r>
  </w:p>
  <w:p w:rsidR="00965B39" w:rsidRDefault="00F249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86" w:rsidRDefault="00F24986" w:rsidP="00C83C33">
      <w:r>
        <w:separator/>
      </w:r>
    </w:p>
  </w:footnote>
  <w:footnote w:type="continuationSeparator" w:id="0">
    <w:p w:rsidR="00F24986" w:rsidRDefault="00F24986" w:rsidP="00C83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3D5" w:rsidRPr="009553D5" w:rsidRDefault="00C93EFF">
    <w:pPr>
      <w:pStyle w:val="Header"/>
      <w:rPr>
        <w:b/>
      </w:rPr>
    </w:pPr>
    <w:r>
      <w:rPr>
        <w:rFonts w:ascii="Times New Roman" w:hAnsi="Times New Roman"/>
        <w:b/>
        <w:sz w:val="16"/>
        <w:szCs w:val="16"/>
      </w:rPr>
      <w:tab/>
    </w:r>
    <w:r>
      <w:rPr>
        <w:rFonts w:ascii="Times New Roman" w:hAnsi="Times New Roman"/>
        <w:b/>
        <w:sz w:val="16"/>
        <w:szCs w:val="16"/>
      </w:rPr>
      <w:tab/>
    </w:r>
    <w:r w:rsidR="00C83C33">
      <w:rPr>
        <w:rFonts w:ascii="Times New Roman" w:hAnsi="Times New Roman"/>
        <w:b/>
        <w:sz w:val="16"/>
        <w:szCs w:val="16"/>
      </w:rPr>
      <w:t>8/2015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33"/>
    <w:rsid w:val="000F1F79"/>
    <w:rsid w:val="00102CBE"/>
    <w:rsid w:val="00117D40"/>
    <w:rsid w:val="00195115"/>
    <w:rsid w:val="002832F1"/>
    <w:rsid w:val="00337010"/>
    <w:rsid w:val="00554248"/>
    <w:rsid w:val="0056336F"/>
    <w:rsid w:val="007712E6"/>
    <w:rsid w:val="00870979"/>
    <w:rsid w:val="009431EF"/>
    <w:rsid w:val="009A4C6B"/>
    <w:rsid w:val="00A10BCA"/>
    <w:rsid w:val="00A22F2A"/>
    <w:rsid w:val="00B76D1C"/>
    <w:rsid w:val="00C83C33"/>
    <w:rsid w:val="00C93EFF"/>
    <w:rsid w:val="00D420C3"/>
    <w:rsid w:val="00EA0B30"/>
    <w:rsid w:val="00ED019F"/>
    <w:rsid w:val="00F24986"/>
    <w:rsid w:val="00FF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1849"/>
  <w15:chartTrackingRefBased/>
  <w15:docId w15:val="{68DEA106-4C60-49CD-903C-517C29E0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33"/>
    <w:pPr>
      <w:widowControl w:val="0"/>
      <w:spacing w:after="0" w:line="240" w:lineRule="auto"/>
    </w:pPr>
    <w:rPr>
      <w:rFonts w:ascii="Courier" w:eastAsia="Times New Roman" w:hAnsi="Courier"/>
      <w:snapToGrid w:val="0"/>
      <w:szCs w:val="20"/>
    </w:rPr>
  </w:style>
  <w:style w:type="paragraph" w:styleId="Heading1">
    <w:name w:val="heading 1"/>
    <w:basedOn w:val="Normal"/>
    <w:next w:val="Normal"/>
    <w:link w:val="Heading1Char"/>
    <w:qFormat/>
    <w:rsid w:val="00C83C33"/>
    <w:pPr>
      <w:keepNext/>
      <w:tabs>
        <w:tab w:val="center" w:pos="4680"/>
      </w:tabs>
      <w:jc w:val="center"/>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C33"/>
    <w:rPr>
      <w:rFonts w:ascii="CG Times" w:eastAsia="Times New Roman" w:hAnsi="CG Times"/>
      <w:b/>
      <w:snapToGrid w:val="0"/>
      <w:szCs w:val="20"/>
    </w:rPr>
  </w:style>
  <w:style w:type="paragraph" w:styleId="Header">
    <w:name w:val="header"/>
    <w:basedOn w:val="Normal"/>
    <w:link w:val="HeaderChar"/>
    <w:uiPriority w:val="99"/>
    <w:unhideWhenUsed/>
    <w:rsid w:val="00C83C33"/>
    <w:pPr>
      <w:tabs>
        <w:tab w:val="center" w:pos="4680"/>
        <w:tab w:val="right" w:pos="9360"/>
      </w:tabs>
    </w:pPr>
  </w:style>
  <w:style w:type="character" w:customStyle="1" w:styleId="HeaderChar">
    <w:name w:val="Header Char"/>
    <w:basedOn w:val="DefaultParagraphFont"/>
    <w:link w:val="Header"/>
    <w:uiPriority w:val="99"/>
    <w:rsid w:val="00C83C33"/>
    <w:rPr>
      <w:rFonts w:ascii="Courier" w:eastAsia="Times New Roman" w:hAnsi="Courier"/>
      <w:snapToGrid w:val="0"/>
      <w:szCs w:val="20"/>
    </w:rPr>
  </w:style>
  <w:style w:type="paragraph" w:styleId="Footer">
    <w:name w:val="footer"/>
    <w:basedOn w:val="Normal"/>
    <w:link w:val="FooterChar"/>
    <w:uiPriority w:val="99"/>
    <w:unhideWhenUsed/>
    <w:rsid w:val="00C83C33"/>
    <w:pPr>
      <w:tabs>
        <w:tab w:val="center" w:pos="4680"/>
        <w:tab w:val="right" w:pos="9360"/>
      </w:tabs>
    </w:pPr>
  </w:style>
  <w:style w:type="character" w:customStyle="1" w:styleId="FooterChar">
    <w:name w:val="Footer Char"/>
    <w:basedOn w:val="DefaultParagraphFont"/>
    <w:link w:val="Footer"/>
    <w:uiPriority w:val="99"/>
    <w:rsid w:val="00C83C33"/>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56336F"/>
    <w:rPr>
      <w:sz w:val="16"/>
      <w:szCs w:val="16"/>
    </w:rPr>
  </w:style>
  <w:style w:type="paragraph" w:styleId="CommentText">
    <w:name w:val="annotation text"/>
    <w:basedOn w:val="Normal"/>
    <w:link w:val="CommentTextChar"/>
    <w:uiPriority w:val="99"/>
    <w:semiHidden/>
    <w:unhideWhenUsed/>
    <w:rsid w:val="0056336F"/>
    <w:rPr>
      <w:sz w:val="20"/>
    </w:rPr>
  </w:style>
  <w:style w:type="character" w:customStyle="1" w:styleId="CommentTextChar">
    <w:name w:val="Comment Text Char"/>
    <w:basedOn w:val="DefaultParagraphFont"/>
    <w:link w:val="CommentText"/>
    <w:uiPriority w:val="99"/>
    <w:semiHidden/>
    <w:rsid w:val="0056336F"/>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56336F"/>
    <w:rPr>
      <w:b/>
      <w:bCs/>
    </w:rPr>
  </w:style>
  <w:style w:type="character" w:customStyle="1" w:styleId="CommentSubjectChar">
    <w:name w:val="Comment Subject Char"/>
    <w:basedOn w:val="CommentTextChar"/>
    <w:link w:val="CommentSubject"/>
    <w:uiPriority w:val="99"/>
    <w:semiHidden/>
    <w:rsid w:val="0056336F"/>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563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36F"/>
    <w:rPr>
      <w:rFonts w:ascii="Segoe UI" w:eastAsia="Times New Roman" w:hAnsi="Segoe UI" w:cs="Segoe UI"/>
      <w:snapToGrid w:val="0"/>
      <w:sz w:val="18"/>
      <w:szCs w:val="18"/>
    </w:rPr>
  </w:style>
  <w:style w:type="paragraph" w:styleId="Revision">
    <w:name w:val="Revision"/>
    <w:hidden/>
    <w:uiPriority w:val="99"/>
    <w:semiHidden/>
    <w:rsid w:val="00337010"/>
    <w:pPr>
      <w:spacing w:after="0" w:line="240" w:lineRule="auto"/>
    </w:pPr>
    <w:rPr>
      <w:rFonts w:ascii="Courier" w:eastAsia="Times New Roman"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Gabriel</dc:creator>
  <cp:keywords/>
  <dc:description/>
  <cp:lastModifiedBy>Wade, Gabriel</cp:lastModifiedBy>
  <cp:revision>2</cp:revision>
  <dcterms:created xsi:type="dcterms:W3CDTF">2015-09-01T17:36:00Z</dcterms:created>
  <dcterms:modified xsi:type="dcterms:W3CDTF">2015-09-01T17:36:00Z</dcterms:modified>
</cp:coreProperties>
</file>